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F9CB2D" w14:textId="05278FA2" w:rsidR="00FE3198" w:rsidRPr="00D30A88" w:rsidRDefault="00FE3198" w:rsidP="00F71EDA">
      <w:pPr>
        <w:keepNext/>
        <w:keepLines/>
        <w:tabs>
          <w:tab w:val="left" w:pos="576"/>
          <w:tab w:val="center" w:pos="5233"/>
        </w:tabs>
        <w:spacing w:before="240" w:after="0" w:line="240" w:lineRule="auto"/>
        <w:jc w:val="center"/>
        <w:outlineLvl w:val="0"/>
        <w:rPr>
          <w:rFonts w:ascii="Helvetica LT Std Cond" w:eastAsia="Times New Roman" w:hAnsi="Helvetica LT Std Cond" w:cs="Times New Roman"/>
          <w:b/>
          <w:bCs/>
          <w:color w:val="781443"/>
          <w:sz w:val="32"/>
          <w:szCs w:val="32"/>
        </w:rPr>
      </w:pPr>
      <w:r w:rsidRPr="00D30A88">
        <w:rPr>
          <w:rFonts w:ascii="Helvetica LT Std Cond" w:eastAsia="Times New Roman" w:hAnsi="Helvetica LT Std Cond" w:cs="Times New Roman"/>
          <w:b/>
          <w:bCs/>
          <w:color w:val="781443"/>
          <w:sz w:val="32"/>
          <w:szCs w:val="32"/>
        </w:rPr>
        <w:t xml:space="preserve">ESMO </w:t>
      </w:r>
      <w:r w:rsidR="00F71EDA" w:rsidRPr="00D30A88">
        <w:rPr>
          <w:rFonts w:ascii="Helvetica LT Std Cond" w:eastAsia="Times New Roman" w:hAnsi="Helvetica LT Std Cond" w:cs="Times New Roman"/>
          <w:b/>
          <w:bCs/>
          <w:color w:val="781443"/>
          <w:sz w:val="32"/>
          <w:szCs w:val="32"/>
        </w:rPr>
        <w:t xml:space="preserve">ASIA </w:t>
      </w:r>
      <w:r w:rsidR="006603D5" w:rsidRPr="00D30A88">
        <w:rPr>
          <w:rFonts w:ascii="Helvetica LT Std Cond" w:eastAsia="Times New Roman" w:hAnsi="Helvetica LT Std Cond" w:cs="Times New Roman"/>
          <w:b/>
          <w:bCs/>
          <w:color w:val="781443"/>
          <w:sz w:val="32"/>
          <w:szCs w:val="32"/>
        </w:rPr>
        <w:t>202</w:t>
      </w:r>
      <w:r w:rsidR="007352D0" w:rsidRPr="00D30A88">
        <w:rPr>
          <w:rFonts w:ascii="Helvetica LT Std Cond" w:eastAsia="Times New Roman" w:hAnsi="Helvetica LT Std Cond" w:cs="Times New Roman"/>
          <w:b/>
          <w:bCs/>
          <w:color w:val="781443"/>
          <w:sz w:val="32"/>
          <w:szCs w:val="32"/>
        </w:rPr>
        <w:t>4</w:t>
      </w:r>
      <w:r w:rsidRPr="00D30A88">
        <w:rPr>
          <w:rFonts w:ascii="Helvetica LT Std Cond" w:eastAsia="Times New Roman" w:hAnsi="Helvetica LT Std Cond" w:cs="Times New Roman"/>
          <w:b/>
          <w:bCs/>
          <w:color w:val="781443"/>
          <w:sz w:val="32"/>
          <w:szCs w:val="32"/>
        </w:rPr>
        <w:t xml:space="preserve"> - SATELLITE SYMPOSIUM SESSION</w:t>
      </w:r>
    </w:p>
    <w:p w14:paraId="33F444FB" w14:textId="3938F202" w:rsidR="00FE3198" w:rsidRPr="00D30A88" w:rsidRDefault="00FE3198" w:rsidP="00973073">
      <w:pPr>
        <w:spacing w:after="240" w:line="240" w:lineRule="auto"/>
        <w:jc w:val="center"/>
        <w:rPr>
          <w:rFonts w:ascii="Helvetica LT Std Cond" w:eastAsia="Times New Roman" w:hAnsi="Helvetica LT Std Cond" w:cs="Arial"/>
          <w:b/>
          <w:color w:val="781443"/>
        </w:rPr>
      </w:pPr>
      <w:r w:rsidRPr="00D30A88">
        <w:rPr>
          <w:rFonts w:ascii="Helvetica LT Std Cond" w:eastAsia="Times New Roman" w:hAnsi="Helvetica LT Std Cond" w:cs="Arial"/>
          <w:b/>
          <w:color w:val="781443"/>
        </w:rPr>
        <w:t>Submission to</w:t>
      </w:r>
      <w:r w:rsidR="00F71EDA" w:rsidRPr="00D30A88">
        <w:rPr>
          <w:rFonts w:ascii="Helvetica LT Std Cond" w:eastAsia="Times New Roman" w:hAnsi="Helvetica LT Std Cond" w:cs="Arial"/>
          <w:b/>
          <w:color w:val="781443"/>
        </w:rPr>
        <w:t xml:space="preserve"> </w:t>
      </w:r>
      <w:hyperlink r:id="rId11" w:history="1">
        <w:r w:rsidR="00F71EDA" w:rsidRPr="00D30A88">
          <w:rPr>
            <w:rStyle w:val="Hyperlink"/>
            <w:rFonts w:ascii="Helvetica LT Std Cond" w:eastAsia="Times New Roman" w:hAnsi="Helvetica LT Std Cond" w:cs="Arial"/>
            <w:b/>
            <w:color w:val="781443"/>
          </w:rPr>
          <w:t>programme@esmo.org</w:t>
        </w:r>
      </w:hyperlink>
      <w:r w:rsidR="00F71EDA" w:rsidRPr="00D30A88">
        <w:rPr>
          <w:rFonts w:ascii="Helvetica LT Std Cond" w:eastAsia="Times New Roman" w:hAnsi="Helvetica LT Std Cond" w:cs="Arial"/>
          <w:b/>
          <w:color w:val="781443"/>
        </w:rPr>
        <w:t xml:space="preserve"> </w:t>
      </w:r>
      <w:r w:rsidRPr="00D30A88">
        <w:rPr>
          <w:rFonts w:ascii="Helvetica LT Std Cond" w:eastAsia="Times New Roman" w:hAnsi="Helvetica LT Std Cond" w:cs="Arial"/>
          <w:b/>
          <w:color w:val="781443"/>
        </w:rPr>
        <w:t xml:space="preserve">by </w:t>
      </w:r>
      <w:r w:rsidR="007352D0" w:rsidRPr="00D30A88">
        <w:rPr>
          <w:rFonts w:ascii="Helvetica LT Std Cond" w:eastAsia="Times New Roman" w:hAnsi="Helvetica LT Std Cond" w:cs="Arial"/>
          <w:b/>
          <w:color w:val="781443"/>
        </w:rPr>
        <w:t>1 August 2024</w:t>
      </w:r>
    </w:p>
    <w:p w14:paraId="194A5739" w14:textId="7836A915" w:rsidR="00B4289A" w:rsidRPr="0041062D" w:rsidRDefault="00FE3198" w:rsidP="001F58A8">
      <w:pPr>
        <w:spacing w:after="240" w:line="240" w:lineRule="auto"/>
        <w:jc w:val="both"/>
        <w:rPr>
          <w:rFonts w:ascii="Helvetica LT Std Cond" w:eastAsia="Times New Roman" w:hAnsi="Helvetica LT Std Cond" w:cs="Arial"/>
          <w:bCs/>
        </w:rPr>
      </w:pPr>
      <w:r w:rsidRPr="0041062D">
        <w:rPr>
          <w:rFonts w:ascii="Helvetica LT Std Cond" w:eastAsia="Times New Roman" w:hAnsi="Helvetica LT Std Cond" w:cs="Arial"/>
          <w:bCs/>
        </w:rPr>
        <w:t xml:space="preserve">Please make sure to read carefully the </w:t>
      </w:r>
      <w:hyperlink w:anchor="_INSTRUCTIONS_AND_REGULATIONS" w:history="1">
        <w:r w:rsidRPr="0041062D">
          <w:rPr>
            <w:rFonts w:ascii="Helvetica LT Std Cond" w:eastAsia="Times New Roman" w:hAnsi="Helvetica LT Std Cond" w:cs="Arial"/>
            <w:b/>
            <w:u w:val="single"/>
          </w:rPr>
          <w:t>instructions and regulation</w:t>
        </w:r>
      </w:hyperlink>
      <w:r w:rsidRPr="0041062D">
        <w:rPr>
          <w:rFonts w:ascii="Helvetica LT Std Cond" w:eastAsia="Times New Roman" w:hAnsi="Helvetica LT Std Cond" w:cs="Arial"/>
          <w:b/>
          <w:u w:val="single"/>
        </w:rPr>
        <w:t>s</w:t>
      </w:r>
      <w:r w:rsidRPr="0041062D">
        <w:rPr>
          <w:rFonts w:ascii="Helvetica LT Std Cond" w:eastAsia="Times New Roman" w:hAnsi="Helvetica LT Std Cond" w:cs="Arial"/>
          <w:b/>
        </w:rPr>
        <w:t xml:space="preserve"> </w:t>
      </w:r>
      <w:r w:rsidRPr="0041062D">
        <w:rPr>
          <w:rFonts w:ascii="Helvetica LT Std Cond" w:eastAsia="Times New Roman" w:hAnsi="Helvetica LT Std Cond" w:cs="Arial"/>
          <w:bCs/>
        </w:rPr>
        <w:t>below, before filling in the required tables.</w:t>
      </w:r>
    </w:p>
    <w:tbl>
      <w:tblPr>
        <w:tblStyle w:val="TableGrid"/>
        <w:tblW w:w="10345" w:type="dxa"/>
        <w:tblBorders>
          <w:top w:val="single" w:sz="4" w:space="0" w:color="DD8CA3"/>
          <w:left w:val="single" w:sz="4" w:space="0" w:color="DD8CA3"/>
          <w:bottom w:val="single" w:sz="4" w:space="0" w:color="DD8CA3"/>
          <w:right w:val="single" w:sz="4" w:space="0" w:color="DD8CA3"/>
          <w:insideH w:val="single" w:sz="4" w:space="0" w:color="DD8CA3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5"/>
        <w:gridCol w:w="8080"/>
      </w:tblGrid>
      <w:tr w:rsidR="006F1C79" w:rsidRPr="0041062D" w14:paraId="113D743A" w14:textId="77777777" w:rsidTr="002E6EF1">
        <w:tc>
          <w:tcPr>
            <w:tcW w:w="10345" w:type="dxa"/>
            <w:gridSpan w:val="2"/>
            <w:tcBorders>
              <w:top w:val="single" w:sz="4" w:space="0" w:color="781443"/>
              <w:left w:val="single" w:sz="4" w:space="0" w:color="781443"/>
              <w:bottom w:val="single" w:sz="4" w:space="0" w:color="FFFFFF" w:themeColor="background1"/>
              <w:right w:val="single" w:sz="4" w:space="0" w:color="781443"/>
            </w:tcBorders>
            <w:shd w:val="clear" w:color="auto" w:fill="781443"/>
          </w:tcPr>
          <w:p w14:paraId="60C8C514" w14:textId="1ED2CEDA" w:rsidR="006F1C79" w:rsidRPr="0041062D" w:rsidRDefault="006F1C79" w:rsidP="00507306">
            <w:pPr>
              <w:spacing w:before="40" w:after="40"/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SATELLITE INFORMATION</w:t>
            </w:r>
          </w:p>
        </w:tc>
      </w:tr>
      <w:tr w:rsidR="006F1C79" w:rsidRPr="0041062D" w14:paraId="4DFFAE07" w14:textId="77777777" w:rsidTr="002E6EF1">
        <w:trPr>
          <w:trHeight w:val="340"/>
        </w:trPr>
        <w:tc>
          <w:tcPr>
            <w:tcW w:w="226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</w:tcBorders>
            <w:shd w:val="clear" w:color="auto" w:fill="FCC665"/>
            <w:vAlign w:val="center"/>
          </w:tcPr>
          <w:p w14:paraId="7DA08505" w14:textId="7B316BDB" w:rsidR="006F1C79" w:rsidRPr="0041062D" w:rsidRDefault="006F1C79" w:rsidP="006F1C79">
            <w:pPr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  <w:t>Sponsor</w:t>
            </w:r>
          </w:p>
        </w:tc>
        <w:tc>
          <w:tcPr>
            <w:tcW w:w="8080" w:type="dxa"/>
            <w:tcBorders>
              <w:top w:val="single" w:sz="4" w:space="0" w:color="FFFFFF" w:themeColor="background1"/>
              <w:bottom w:val="single" w:sz="4" w:space="0" w:color="FCC665"/>
              <w:right w:val="single" w:sz="4" w:space="0" w:color="FCC665"/>
            </w:tcBorders>
            <w:shd w:val="clear" w:color="auto" w:fill="auto"/>
            <w:vAlign w:val="center"/>
          </w:tcPr>
          <w:p w14:paraId="22EF3637" w14:textId="66ADD630" w:rsidR="006F1C79" w:rsidRPr="002E6EF1" w:rsidRDefault="006F1C79" w:rsidP="006F1C79">
            <w:pPr>
              <w:rPr>
                <w:rFonts w:ascii="Helvetica LT Std Cond" w:hAnsi="Helvetica LT Std Cond" w:cs="Arial"/>
                <w:color w:val="781443"/>
                <w:sz w:val="22"/>
                <w:szCs w:val="22"/>
              </w:rPr>
            </w:pPr>
            <w:r w:rsidRPr="002E6EF1">
              <w:rPr>
                <w:rFonts w:ascii="Helvetica LT Std Cond" w:hAnsi="Helvetica LT Std Cond" w:cs="Arial"/>
                <w:color w:val="781443"/>
                <w:sz w:val="22"/>
                <w:szCs w:val="22"/>
              </w:rPr>
              <w:t>Name (as it should appear on the online programme)</w:t>
            </w:r>
          </w:p>
        </w:tc>
      </w:tr>
      <w:tr w:rsidR="006F1C79" w:rsidRPr="0041062D" w14:paraId="23EE0F86" w14:textId="77777777" w:rsidTr="002E6EF1">
        <w:trPr>
          <w:trHeight w:val="340"/>
        </w:trPr>
        <w:tc>
          <w:tcPr>
            <w:tcW w:w="226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</w:tcBorders>
            <w:shd w:val="clear" w:color="auto" w:fill="FCC665"/>
            <w:vAlign w:val="center"/>
          </w:tcPr>
          <w:p w14:paraId="64C41869" w14:textId="3203AF3A" w:rsidR="006F1C79" w:rsidRPr="0041062D" w:rsidRDefault="006F1C79" w:rsidP="006F1C79">
            <w:pPr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  <w:t>Allocated slot</w:t>
            </w:r>
          </w:p>
        </w:tc>
        <w:tc>
          <w:tcPr>
            <w:tcW w:w="8080" w:type="dxa"/>
            <w:tcBorders>
              <w:top w:val="single" w:sz="4" w:space="0" w:color="FCC665"/>
              <w:bottom w:val="single" w:sz="4" w:space="0" w:color="FCC665"/>
              <w:right w:val="single" w:sz="4" w:space="0" w:color="FCC665"/>
            </w:tcBorders>
            <w:vAlign w:val="center"/>
          </w:tcPr>
          <w:p w14:paraId="5B35398F" w14:textId="786F8F9A" w:rsidR="006F1C79" w:rsidRPr="002E6EF1" w:rsidRDefault="006F1C79" w:rsidP="006F1C79">
            <w:pPr>
              <w:rPr>
                <w:rFonts w:ascii="Helvetica LT Std Cond" w:hAnsi="Helvetica LT Std Cond" w:cs="Arial"/>
                <w:color w:val="781443"/>
                <w:sz w:val="22"/>
                <w:szCs w:val="22"/>
              </w:rPr>
            </w:pPr>
            <w:r w:rsidRPr="002E6EF1">
              <w:rPr>
                <w:rFonts w:ascii="Helvetica LT Std Cond" w:hAnsi="Helvetica LT Std Cond" w:cs="Arial"/>
                <w:color w:val="781443"/>
                <w:sz w:val="22"/>
                <w:szCs w:val="22"/>
              </w:rPr>
              <w:t>Slot n.</w:t>
            </w:r>
          </w:p>
        </w:tc>
      </w:tr>
      <w:tr w:rsidR="006F1C79" w:rsidRPr="0041062D" w14:paraId="5726BE9F" w14:textId="77777777" w:rsidTr="002E6EF1">
        <w:trPr>
          <w:trHeight w:val="340"/>
        </w:trPr>
        <w:tc>
          <w:tcPr>
            <w:tcW w:w="226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</w:tcBorders>
            <w:shd w:val="clear" w:color="auto" w:fill="FCC665"/>
            <w:vAlign w:val="center"/>
          </w:tcPr>
          <w:p w14:paraId="7ED642B8" w14:textId="30182207" w:rsidR="006F1C79" w:rsidRPr="0041062D" w:rsidRDefault="006F1C79" w:rsidP="006F1C79">
            <w:pPr>
              <w:rPr>
                <w:rFonts w:ascii="Helvetica LT Std Cond" w:hAnsi="Helvetica LT Std Cond" w:cs="Arial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Arial"/>
                <w:b/>
                <w:color w:val="FFFFFF"/>
                <w:sz w:val="22"/>
                <w:szCs w:val="22"/>
              </w:rPr>
              <w:t>Programme referent</w:t>
            </w:r>
          </w:p>
        </w:tc>
        <w:tc>
          <w:tcPr>
            <w:tcW w:w="8080" w:type="dxa"/>
            <w:tcBorders>
              <w:top w:val="single" w:sz="4" w:space="0" w:color="FCC665"/>
              <w:bottom w:val="single" w:sz="4" w:space="0" w:color="FCC665"/>
              <w:right w:val="single" w:sz="4" w:space="0" w:color="FCC665"/>
            </w:tcBorders>
            <w:vAlign w:val="center"/>
          </w:tcPr>
          <w:p w14:paraId="7C3D4FAE" w14:textId="6AE509B1" w:rsidR="006F1C79" w:rsidRPr="002E6EF1" w:rsidRDefault="006F1C79" w:rsidP="006F1C79">
            <w:pPr>
              <w:rPr>
                <w:rFonts w:ascii="Helvetica LT Std Cond" w:hAnsi="Helvetica LT Std Cond" w:cs="Arial"/>
                <w:color w:val="781443"/>
                <w:sz w:val="22"/>
                <w:szCs w:val="22"/>
              </w:rPr>
            </w:pPr>
            <w:r w:rsidRPr="002E6EF1">
              <w:rPr>
                <w:rFonts w:ascii="Helvetica LT Std Cond" w:hAnsi="Helvetica LT Std Cond" w:cs="Arial"/>
                <w:color w:val="781443"/>
                <w:sz w:val="22"/>
                <w:szCs w:val="22"/>
              </w:rPr>
              <w:t>Name, Surname, email</w:t>
            </w:r>
          </w:p>
        </w:tc>
      </w:tr>
    </w:tbl>
    <w:p w14:paraId="66A410F0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000000"/>
          <w:sz w:val="12"/>
          <w:szCs w:val="12"/>
        </w:rPr>
      </w:pPr>
    </w:p>
    <w:p w14:paraId="67CF3C5B" w14:textId="77777777" w:rsidR="00DD7B60" w:rsidRPr="0041062D" w:rsidRDefault="00DD7B60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000000"/>
          <w:sz w:val="12"/>
          <w:szCs w:val="12"/>
        </w:rPr>
      </w:pPr>
    </w:p>
    <w:tbl>
      <w:tblPr>
        <w:tblStyle w:val="TableGrid"/>
        <w:tblW w:w="10345" w:type="dxa"/>
        <w:tblBorders>
          <w:top w:val="single" w:sz="2" w:space="0" w:color="DFB56B"/>
          <w:left w:val="single" w:sz="2" w:space="0" w:color="DFB56B"/>
          <w:bottom w:val="single" w:sz="2" w:space="0" w:color="DFB56B"/>
          <w:right w:val="single" w:sz="2" w:space="0" w:color="DFB56B"/>
          <w:insideH w:val="single" w:sz="2" w:space="0" w:color="DFB56B"/>
          <w:insideV w:val="single" w:sz="2" w:space="0" w:color="DFB56B"/>
        </w:tblBorders>
        <w:tblLook w:val="04A0" w:firstRow="1" w:lastRow="0" w:firstColumn="1" w:lastColumn="0" w:noHBand="0" w:noVBand="1"/>
      </w:tblPr>
      <w:tblGrid>
        <w:gridCol w:w="2265"/>
        <w:gridCol w:w="8080"/>
      </w:tblGrid>
      <w:tr w:rsidR="00DD7B60" w:rsidRPr="0041062D" w14:paraId="4E17AA69" w14:textId="77777777" w:rsidTr="002E6EF1">
        <w:tc>
          <w:tcPr>
            <w:tcW w:w="10345" w:type="dxa"/>
            <w:gridSpan w:val="2"/>
            <w:tcBorders>
              <w:top w:val="single" w:sz="4" w:space="0" w:color="781443"/>
              <w:left w:val="single" w:sz="4" w:space="0" w:color="781443"/>
              <w:bottom w:val="single" w:sz="4" w:space="0" w:color="FFFFFF" w:themeColor="background1"/>
              <w:right w:val="single" w:sz="4" w:space="0" w:color="781443"/>
            </w:tcBorders>
            <w:shd w:val="clear" w:color="auto" w:fill="781443"/>
          </w:tcPr>
          <w:p w14:paraId="6AB21D37" w14:textId="3958AA9B" w:rsidR="00DD7B60" w:rsidRPr="0041062D" w:rsidRDefault="00DD7B60" w:rsidP="00507306">
            <w:pPr>
              <w:spacing w:before="40" w:after="40"/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AREA(S) OF INTEREST</w:t>
            </w:r>
          </w:p>
        </w:tc>
      </w:tr>
      <w:tr w:rsidR="00DD7B60" w:rsidRPr="0041062D" w14:paraId="5D8589BB" w14:textId="77777777" w:rsidTr="002E6EF1">
        <w:trPr>
          <w:trHeight w:val="340"/>
        </w:trPr>
        <w:tc>
          <w:tcPr>
            <w:tcW w:w="226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  <w:right w:val="single" w:sz="4" w:space="0" w:color="FFFFFF" w:themeColor="background1"/>
            </w:tcBorders>
            <w:shd w:val="clear" w:color="auto" w:fill="FCC665"/>
          </w:tcPr>
          <w:p w14:paraId="7CF15967" w14:textId="455AD8A0" w:rsidR="00DD7B60" w:rsidRPr="0041062D" w:rsidRDefault="00392C29" w:rsidP="00507306">
            <w:pPr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  <w:t>Please select one or more Area(s) of Interest</w:t>
            </w:r>
          </w:p>
        </w:tc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CC665"/>
              <w:right w:val="single" w:sz="4" w:space="0" w:color="FCC665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4989"/>
            </w:tblGrid>
            <w:tr w:rsidR="003B4806" w:rsidRPr="0041062D" w14:paraId="32DD6E82" w14:textId="77777777" w:rsidTr="00664466">
              <w:tc>
                <w:tcPr>
                  <w:tcW w:w="2875" w:type="dxa"/>
                </w:tcPr>
                <w:p w14:paraId="1F1A2788" w14:textId="324F65EA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751626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71EDA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Basic science </w:t>
                  </w:r>
                </w:p>
              </w:tc>
              <w:tc>
                <w:tcPr>
                  <w:tcW w:w="4989" w:type="dxa"/>
                </w:tcPr>
                <w:p w14:paraId="496B425B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-577208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Haematological malignancies </w:t>
                  </w:r>
                </w:p>
              </w:tc>
            </w:tr>
            <w:tr w:rsidR="003B4806" w:rsidRPr="0041062D" w14:paraId="2F932775" w14:textId="77777777" w:rsidTr="00664466">
              <w:tc>
                <w:tcPr>
                  <w:tcW w:w="2875" w:type="dxa"/>
                </w:tcPr>
                <w:p w14:paraId="73E535B5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-874153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Breast cancer, early stage </w:t>
                  </w:r>
                </w:p>
              </w:tc>
              <w:tc>
                <w:tcPr>
                  <w:tcW w:w="4989" w:type="dxa"/>
                </w:tcPr>
                <w:p w14:paraId="3B4A61B5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-607187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Head and neck cancers </w:t>
                  </w:r>
                </w:p>
              </w:tc>
            </w:tr>
            <w:tr w:rsidR="003B4806" w:rsidRPr="0041062D" w14:paraId="4BC4C39C" w14:textId="77777777" w:rsidTr="00664466">
              <w:tc>
                <w:tcPr>
                  <w:tcW w:w="2875" w:type="dxa"/>
                </w:tcPr>
                <w:p w14:paraId="3B5D9104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1610467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Breast cancer, metastatic </w:t>
                  </w:r>
                </w:p>
              </w:tc>
              <w:tc>
                <w:tcPr>
                  <w:tcW w:w="4989" w:type="dxa"/>
                </w:tcPr>
                <w:p w14:paraId="0F91144F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1797634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Investigational immunotherapy </w:t>
                  </w:r>
                </w:p>
              </w:tc>
            </w:tr>
            <w:tr w:rsidR="003B4806" w:rsidRPr="0041062D" w14:paraId="4C273DE3" w14:textId="77777777" w:rsidTr="00664466">
              <w:tc>
                <w:tcPr>
                  <w:tcW w:w="2875" w:type="dxa"/>
                </w:tcPr>
                <w:p w14:paraId="56911841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804352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  <w:t xml:space="preserve"> </w:t>
                  </w:r>
                  <w:r w:rsidR="00392C29" w:rsidRPr="002E6EF1">
                    <w:rPr>
                      <w:rFonts w:ascii="Helvetica LT Std Cond" w:hAnsi="Helvetica LT Std Cond" w:cs="Calibri"/>
                      <w:color w:val="781443"/>
                    </w:rPr>
                    <w:t>Cancer nursing</w:t>
                  </w:r>
                </w:p>
              </w:tc>
              <w:tc>
                <w:tcPr>
                  <w:tcW w:w="4989" w:type="dxa"/>
                </w:tcPr>
                <w:p w14:paraId="175C54A0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53246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Melanoma and other skin tumours </w:t>
                  </w:r>
                </w:p>
              </w:tc>
            </w:tr>
            <w:tr w:rsidR="003B4806" w:rsidRPr="0041062D" w14:paraId="2882E4DD" w14:textId="77777777" w:rsidTr="00664466">
              <w:tc>
                <w:tcPr>
                  <w:tcW w:w="2875" w:type="dxa"/>
                </w:tcPr>
                <w:p w14:paraId="187E1D69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879522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CNS tumours</w:t>
                  </w:r>
                </w:p>
              </w:tc>
              <w:tc>
                <w:tcPr>
                  <w:tcW w:w="4989" w:type="dxa"/>
                </w:tcPr>
                <w:p w14:paraId="393B06DB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483818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NETS and endocrine tumours </w:t>
                  </w:r>
                </w:p>
              </w:tc>
            </w:tr>
            <w:tr w:rsidR="003B4806" w:rsidRPr="0041062D" w14:paraId="4A41199E" w14:textId="77777777" w:rsidTr="00664466">
              <w:tc>
                <w:tcPr>
                  <w:tcW w:w="2875" w:type="dxa"/>
                </w:tcPr>
                <w:p w14:paraId="4092BBF1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-158542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Developmental therapeutics</w:t>
                  </w:r>
                </w:p>
              </w:tc>
              <w:tc>
                <w:tcPr>
                  <w:tcW w:w="4989" w:type="dxa"/>
                </w:tcPr>
                <w:p w14:paraId="5840D53B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783002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Non-metastatic NSCLC and other thoracic malignancies </w:t>
                  </w:r>
                </w:p>
              </w:tc>
            </w:tr>
            <w:tr w:rsidR="003B4806" w:rsidRPr="0041062D" w14:paraId="3AA1FAD7" w14:textId="77777777" w:rsidTr="00664466">
              <w:tc>
                <w:tcPr>
                  <w:tcW w:w="2875" w:type="dxa"/>
                </w:tcPr>
                <w:p w14:paraId="3E808C6E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-1473212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GI, colorectal </w:t>
                  </w:r>
                </w:p>
              </w:tc>
              <w:tc>
                <w:tcPr>
                  <w:tcW w:w="4989" w:type="dxa"/>
                </w:tcPr>
                <w:p w14:paraId="64981D1E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-1762981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NSCLC, metastatic</w:t>
                  </w:r>
                </w:p>
              </w:tc>
            </w:tr>
            <w:tr w:rsidR="003B4806" w:rsidRPr="0041062D" w14:paraId="2F564038" w14:textId="77777777" w:rsidTr="00664466">
              <w:tc>
                <w:tcPr>
                  <w:tcW w:w="2875" w:type="dxa"/>
                </w:tcPr>
                <w:p w14:paraId="7320D601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1416279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GI, non-colorectal </w:t>
                  </w:r>
                </w:p>
              </w:tc>
              <w:tc>
                <w:tcPr>
                  <w:tcW w:w="4989" w:type="dxa"/>
                </w:tcPr>
                <w:p w14:paraId="4DBEE4A4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81732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Public policy </w:t>
                  </w:r>
                </w:p>
              </w:tc>
            </w:tr>
            <w:tr w:rsidR="003B4806" w:rsidRPr="0041062D" w14:paraId="60641772" w14:textId="77777777" w:rsidTr="00664466">
              <w:tc>
                <w:tcPr>
                  <w:tcW w:w="2875" w:type="dxa"/>
                </w:tcPr>
                <w:p w14:paraId="1AEA799D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171045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GU, prostate </w:t>
                  </w:r>
                </w:p>
              </w:tc>
              <w:tc>
                <w:tcPr>
                  <w:tcW w:w="4989" w:type="dxa"/>
                </w:tcPr>
                <w:p w14:paraId="30484AA3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-158359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Sarcoma</w:t>
                  </w:r>
                </w:p>
              </w:tc>
            </w:tr>
            <w:tr w:rsidR="003B4806" w:rsidRPr="0041062D" w14:paraId="6FB1595F" w14:textId="77777777" w:rsidTr="00664466">
              <w:tc>
                <w:tcPr>
                  <w:tcW w:w="2875" w:type="dxa"/>
                </w:tcPr>
                <w:p w14:paraId="7AE44E25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1841272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GU, non-prostate </w:t>
                  </w:r>
                </w:p>
              </w:tc>
              <w:tc>
                <w:tcPr>
                  <w:tcW w:w="4989" w:type="dxa"/>
                </w:tcPr>
                <w:p w14:paraId="2396EA90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704604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Supportive and palliative care </w:t>
                  </w:r>
                </w:p>
              </w:tc>
            </w:tr>
            <w:tr w:rsidR="003B4806" w:rsidRPr="0041062D" w14:paraId="7DCE6676" w14:textId="77777777" w:rsidTr="00664466">
              <w:tc>
                <w:tcPr>
                  <w:tcW w:w="2875" w:type="dxa"/>
                </w:tcPr>
                <w:p w14:paraId="01BE8129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112034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Gynaecological cancers </w:t>
                  </w:r>
                </w:p>
              </w:tc>
              <w:tc>
                <w:tcPr>
                  <w:tcW w:w="4989" w:type="dxa"/>
                </w:tcPr>
                <w:p w14:paraId="046DA7E3" w14:textId="77777777" w:rsidR="00392C29" w:rsidRPr="002E6EF1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781443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781443"/>
                      </w:rPr>
                      <w:id w:val="199776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2E6EF1">
                        <w:rPr>
                          <w:rFonts w:ascii="Segoe UI Symbol" w:eastAsia="MS Gothic" w:hAnsi="Segoe UI Symbol" w:cs="Segoe UI Symbol"/>
                          <w:color w:val="781443"/>
                        </w:rPr>
                        <w:t>☐</w:t>
                      </w:r>
                    </w:sdtContent>
                  </w:sdt>
                  <w:r w:rsidR="00392C29" w:rsidRPr="002E6EF1">
                    <w:rPr>
                      <w:rFonts w:ascii="Helvetica LT Std Cond" w:hAnsi="Helvetica LT Std Cond"/>
                      <w:color w:val="781443"/>
                    </w:rPr>
                    <w:t xml:space="preserve"> Translational research</w:t>
                  </w:r>
                </w:p>
              </w:tc>
            </w:tr>
          </w:tbl>
          <w:p w14:paraId="51FFCDC3" w14:textId="5C251A15" w:rsidR="00DD7B60" w:rsidRPr="0041062D" w:rsidRDefault="00DD7B60" w:rsidP="00507306">
            <w:pPr>
              <w:rPr>
                <w:rFonts w:ascii="Helvetica LT Std Cond" w:hAnsi="Helvetica LT Std Cond" w:cs="Arial"/>
                <w:color w:val="415981"/>
              </w:rPr>
            </w:pPr>
          </w:p>
        </w:tc>
      </w:tr>
    </w:tbl>
    <w:p w14:paraId="02F6F893" w14:textId="77777777" w:rsidR="00DD7B60" w:rsidRPr="0041062D" w:rsidRDefault="00DD7B60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000000"/>
          <w:sz w:val="12"/>
          <w:szCs w:val="12"/>
        </w:rPr>
      </w:pPr>
    </w:p>
    <w:p w14:paraId="51F2762F" w14:textId="77777777" w:rsidR="00DD7B60" w:rsidRPr="0041062D" w:rsidRDefault="00DD7B60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000000"/>
          <w:sz w:val="12"/>
          <w:szCs w:val="12"/>
        </w:rPr>
      </w:pPr>
    </w:p>
    <w:tbl>
      <w:tblPr>
        <w:tblW w:w="10333" w:type="dxa"/>
        <w:tblBorders>
          <w:top w:val="single" w:sz="4" w:space="0" w:color="DFB56B"/>
          <w:left w:val="single" w:sz="4" w:space="0" w:color="DFB56B"/>
          <w:bottom w:val="single" w:sz="4" w:space="0" w:color="DFB56B"/>
          <w:right w:val="single" w:sz="4" w:space="0" w:color="DFB56B"/>
          <w:insideH w:val="single" w:sz="4" w:space="0" w:color="DFB56B"/>
          <w:insideV w:val="single" w:sz="4" w:space="0" w:color="DFB56B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8128"/>
      </w:tblGrid>
      <w:tr w:rsidR="00FE3198" w:rsidRPr="0041062D" w14:paraId="4D6066BF" w14:textId="77777777" w:rsidTr="0098376B">
        <w:tc>
          <w:tcPr>
            <w:tcW w:w="10333" w:type="dxa"/>
            <w:gridSpan w:val="2"/>
            <w:tcBorders>
              <w:top w:val="single" w:sz="4" w:space="0" w:color="781443"/>
              <w:left w:val="single" w:sz="4" w:space="0" w:color="781443"/>
              <w:bottom w:val="single" w:sz="4" w:space="0" w:color="FFFFFF" w:themeColor="background1"/>
              <w:right w:val="single" w:sz="4" w:space="0" w:color="781443"/>
            </w:tcBorders>
            <w:shd w:val="clear" w:color="auto" w:fill="781443"/>
          </w:tcPr>
          <w:p w14:paraId="7D6601CF" w14:textId="3954B684" w:rsidR="00FE3198" w:rsidRPr="0041062D" w:rsidRDefault="00FE3198" w:rsidP="00FD37D0">
            <w:pPr>
              <w:spacing w:before="40" w:after="40" w:line="240" w:lineRule="auto"/>
              <w:textAlignment w:val="baseline"/>
              <w:rPr>
                <w:rFonts w:ascii="Helvetica LT Std Cond" w:eastAsia="Times New Roman" w:hAnsi="Helvetica LT Std Cond" w:cs="Calibri"/>
                <w:b/>
                <w:bCs/>
                <w:color w:val="FFFFFF"/>
              </w:rPr>
            </w:pPr>
            <w:r w:rsidRPr="0041062D">
              <w:rPr>
                <w:rFonts w:ascii="Helvetica LT Std Cond" w:eastAsia="Times New Roman" w:hAnsi="Helvetica LT Std Cond" w:cs="Times New Roman"/>
                <w:b/>
                <w:bCs/>
                <w:color w:val="FFFFFF"/>
                <w:lang w:val="en-US"/>
              </w:rPr>
              <w:t>SESSION PROPOSAL</w:t>
            </w:r>
          </w:p>
        </w:tc>
      </w:tr>
      <w:tr w:rsidR="00FE3198" w:rsidRPr="0041062D" w14:paraId="6CDE9F51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C665"/>
            <w:hideMark/>
          </w:tcPr>
          <w:p w14:paraId="663BC3FE" w14:textId="77777777" w:rsidR="00FE3198" w:rsidRPr="0041062D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Times New Roman"/>
                <w:b/>
                <w:bCs/>
                <w:color w:val="FFFFFF"/>
                <w:lang w:val="en-US"/>
              </w:rPr>
            </w:pPr>
            <w:r w:rsidRPr="0041062D">
              <w:rPr>
                <w:rFonts w:ascii="Helvetica LT Std Cond" w:eastAsia="Times New Roman" w:hAnsi="Helvetica LT Std Cond" w:cs="Times New Roman"/>
                <w:b/>
                <w:bCs/>
                <w:color w:val="FFFFFF"/>
                <w:lang w:val="en-US"/>
              </w:rPr>
              <w:t>Satellite title</w:t>
            </w:r>
          </w:p>
        </w:tc>
        <w:tc>
          <w:tcPr>
            <w:tcW w:w="8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CC665"/>
              <w:right w:val="single" w:sz="4" w:space="0" w:color="FCC665"/>
            </w:tcBorders>
            <w:shd w:val="clear" w:color="auto" w:fill="FCC665"/>
            <w:hideMark/>
          </w:tcPr>
          <w:p w14:paraId="1DDAC5AF" w14:textId="77777777" w:rsidR="00FE3198" w:rsidRPr="0041062D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41062D">
              <w:rPr>
                <w:rFonts w:ascii="Helvetica LT Std Cond" w:eastAsia="Times New Roman" w:hAnsi="Helvetica LT Std Cond" w:cs="Calibri"/>
                <w:b/>
                <w:bCs/>
                <w:color w:val="FFFFFF"/>
              </w:rPr>
              <w:t>Title</w:t>
            </w:r>
          </w:p>
        </w:tc>
      </w:tr>
      <w:tr w:rsidR="00FE3198" w:rsidRPr="0041062D" w14:paraId="06C5A413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50056F70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C</w:t>
            </w:r>
            <w:r w:rsidRPr="004725CE">
              <w:rPr>
                <w:rFonts w:ascii="Helvetica LT Std Cond" w:eastAsia="Times New Roman" w:hAnsi="Helvetica LT Std Cond" w:cs="Times New Roman"/>
                <w:color w:val="FFFFFF" w:themeColor="background1"/>
              </w:rPr>
              <w:t>o-</w:t>
            </w: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Chair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1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7B910DA6" w14:textId="742E1105" w:rsidR="000060E6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  <w:t>Name Surname, City, Country</w:t>
            </w:r>
          </w:p>
        </w:tc>
      </w:tr>
      <w:tr w:rsidR="00FE3198" w:rsidRPr="0041062D" w14:paraId="4724F7BB" w14:textId="77777777" w:rsidTr="0098376B">
        <w:trPr>
          <w:trHeight w:val="225"/>
        </w:trPr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67342FA9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it-IT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Co-Chair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it-IT"/>
              </w:rPr>
              <w:t>2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58156087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i/>
                <w:iCs/>
                <w:color w:val="781443"/>
                <w:sz w:val="18"/>
                <w:szCs w:val="18"/>
                <w:lang w:val="en-US"/>
              </w:rPr>
            </w:pPr>
            <w:r w:rsidRPr="0098376B"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  <w:t>Name Surname, City, Country</w:t>
            </w:r>
          </w:p>
        </w:tc>
      </w:tr>
      <w:tr w:rsidR="00FE3198" w:rsidRPr="0041062D" w14:paraId="04D07BCC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70408EDB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Introduction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</w:tcPr>
          <w:p w14:paraId="77B56429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 xml:space="preserve">Title </w:t>
            </w:r>
          </w:p>
        </w:tc>
      </w:tr>
      <w:tr w:rsidR="00FE3198" w:rsidRPr="0041062D" w14:paraId="2D77D248" w14:textId="77777777" w:rsidTr="0098376B">
        <w:trPr>
          <w:trHeight w:val="105"/>
        </w:trPr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4D2A012C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1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5F7BDA70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  <w:t>Name Surname, City, Country</w:t>
            </w:r>
          </w:p>
        </w:tc>
      </w:tr>
      <w:tr w:rsidR="00FE3198" w:rsidRPr="0041062D" w14:paraId="73E17427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68CAD498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Times New Roman" w:hAnsi="Helvetica LT Std Cond" w:cs="Times New Roman"/>
                <w:color w:val="FFFFFF" w:themeColor="background1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484AAD26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>5’</w:t>
            </w:r>
          </w:p>
        </w:tc>
      </w:tr>
      <w:tr w:rsidR="00FE3198" w:rsidRPr="0041062D" w14:paraId="0AEBD4AB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2B31E4D8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Presentation 2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342502DE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 xml:space="preserve">Title </w:t>
            </w:r>
          </w:p>
        </w:tc>
      </w:tr>
      <w:tr w:rsidR="00FE3198" w:rsidRPr="0041062D" w14:paraId="70BD23B3" w14:textId="77777777" w:rsidTr="0098376B">
        <w:trPr>
          <w:trHeight w:val="105"/>
        </w:trPr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144A6BAE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2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0611B799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  <w:t>Name Surname, City, Country</w:t>
            </w:r>
          </w:p>
        </w:tc>
      </w:tr>
      <w:tr w:rsidR="00FE3198" w:rsidRPr="0041062D" w14:paraId="6C8F7493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230F6FEF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2245D880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781443"/>
                <w:sz w:val="18"/>
                <w:szCs w:val="18"/>
                <w:lang w:val="en-US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>20’</w:t>
            </w:r>
            <w:r w:rsidRPr="0098376B">
              <w:rPr>
                <w:rFonts w:ascii="Helvetica LT Std Cond" w:eastAsia="SimSun" w:hAnsi="Helvetica LT Std Cond" w:cs="Calibri"/>
                <w:color w:val="781443"/>
                <w:sz w:val="24"/>
                <w:szCs w:val="24"/>
                <w:lang w:val="en-US"/>
              </w:rPr>
              <w:t> </w:t>
            </w:r>
          </w:p>
        </w:tc>
      </w:tr>
      <w:tr w:rsidR="00FE3198" w:rsidRPr="0041062D" w14:paraId="67296555" w14:textId="77777777" w:rsidTr="0098376B">
        <w:trPr>
          <w:trHeight w:val="255"/>
        </w:trPr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56780F95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Presentation 3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56FA9B6C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 xml:space="preserve">Title </w:t>
            </w:r>
          </w:p>
        </w:tc>
      </w:tr>
      <w:tr w:rsidR="00FE3198" w:rsidRPr="0041062D" w14:paraId="6A373FDC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3A216BAF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3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2F2CF171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  <w:t>Name Surname, City, Country</w:t>
            </w:r>
          </w:p>
        </w:tc>
      </w:tr>
      <w:tr w:rsidR="00FE3198" w:rsidRPr="0041062D" w14:paraId="55A3ED70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6499C385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79EEB508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781443"/>
                <w:sz w:val="18"/>
                <w:szCs w:val="18"/>
                <w:lang w:val="en-US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>20’</w:t>
            </w:r>
            <w:r w:rsidRPr="0098376B">
              <w:rPr>
                <w:rFonts w:ascii="Helvetica LT Std Cond" w:eastAsia="SimSun" w:hAnsi="Helvetica LT Std Cond" w:cs="Calibri"/>
                <w:color w:val="781443"/>
                <w:sz w:val="24"/>
                <w:szCs w:val="24"/>
                <w:lang w:val="en-US"/>
              </w:rPr>
              <w:t> </w:t>
            </w:r>
          </w:p>
        </w:tc>
      </w:tr>
      <w:tr w:rsidR="00FE3198" w:rsidRPr="0041062D" w14:paraId="532FD1E2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0CD8D382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Presentation 4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7536D254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 xml:space="preserve">Title </w:t>
            </w:r>
          </w:p>
        </w:tc>
      </w:tr>
      <w:tr w:rsidR="00FE3198" w:rsidRPr="0041062D" w14:paraId="1694C0F1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6C939E32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4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7628CEDC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  <w:t>Name Surname, City, Country</w:t>
            </w:r>
          </w:p>
        </w:tc>
      </w:tr>
      <w:tr w:rsidR="00FE3198" w:rsidRPr="0041062D" w14:paraId="164D886F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  <w:hideMark/>
          </w:tcPr>
          <w:p w14:paraId="63BA8A22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  <w:hideMark/>
          </w:tcPr>
          <w:p w14:paraId="0652171E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781443"/>
                <w:sz w:val="18"/>
                <w:szCs w:val="18"/>
                <w:lang w:val="en-US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>20’</w:t>
            </w:r>
            <w:r w:rsidRPr="0098376B">
              <w:rPr>
                <w:rFonts w:ascii="Helvetica LT Std Cond" w:eastAsia="SimSun" w:hAnsi="Helvetica LT Std Cond" w:cs="Calibri"/>
                <w:color w:val="781443"/>
                <w:sz w:val="24"/>
                <w:szCs w:val="24"/>
                <w:lang w:val="en-US"/>
              </w:rPr>
              <w:t> </w:t>
            </w:r>
          </w:p>
        </w:tc>
      </w:tr>
      <w:tr w:rsidR="00FE3198" w:rsidRPr="0041062D" w14:paraId="08975119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</w:tcPr>
          <w:p w14:paraId="3777B615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Presentation 5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</w:tcPr>
          <w:p w14:paraId="06912078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 xml:space="preserve">Title </w:t>
            </w:r>
          </w:p>
        </w:tc>
      </w:tr>
      <w:tr w:rsidR="00FE3198" w:rsidRPr="0041062D" w14:paraId="13CA4C6E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</w:tcPr>
          <w:p w14:paraId="300ED3B8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5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</w:tcPr>
          <w:p w14:paraId="43DD170E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  <w:t>Name Surname, City, Country</w:t>
            </w:r>
          </w:p>
        </w:tc>
      </w:tr>
      <w:tr w:rsidR="00FE3198" w:rsidRPr="0041062D" w14:paraId="5A62A52C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</w:tcPr>
          <w:p w14:paraId="52E2D15B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</w:tcPr>
          <w:p w14:paraId="62866F24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>20’</w:t>
            </w:r>
            <w:r w:rsidRPr="0098376B">
              <w:rPr>
                <w:rFonts w:ascii="Helvetica LT Std Cond" w:eastAsia="SimSun" w:hAnsi="Helvetica LT Std Cond" w:cs="Calibri"/>
                <w:color w:val="781443"/>
                <w:sz w:val="24"/>
                <w:szCs w:val="24"/>
                <w:lang w:val="en-US"/>
              </w:rPr>
              <w:t> </w:t>
            </w:r>
          </w:p>
        </w:tc>
      </w:tr>
      <w:tr w:rsidR="00FE3198" w:rsidRPr="0041062D" w14:paraId="3467314D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</w:tcPr>
          <w:p w14:paraId="156774CF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Conclusion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</w:tcPr>
          <w:p w14:paraId="3CF8EB49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>Title</w:t>
            </w:r>
          </w:p>
        </w:tc>
      </w:tr>
      <w:tr w:rsidR="00FE3198" w:rsidRPr="0041062D" w14:paraId="38EE1FF7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</w:tcPr>
          <w:p w14:paraId="75DB3262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6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</w:tcPr>
          <w:p w14:paraId="7528CA84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i/>
                <w:iCs/>
                <w:color w:val="781443"/>
              </w:rPr>
              <w:t>Name Surname, City, Country</w:t>
            </w:r>
          </w:p>
        </w:tc>
      </w:tr>
      <w:tr w:rsidR="00FE3198" w:rsidRPr="0041062D" w14:paraId="50771CB2" w14:textId="77777777" w:rsidTr="0098376B">
        <w:tc>
          <w:tcPr>
            <w:tcW w:w="220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FCC665"/>
          </w:tcPr>
          <w:p w14:paraId="224D23DE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Times New Roman" w:hAnsi="Helvetica LT Std Cond" w:cs="Times New Roman"/>
                <w:color w:val="FFFFFF" w:themeColor="background1"/>
              </w:rPr>
              <w:t> </w:t>
            </w:r>
          </w:p>
        </w:tc>
        <w:tc>
          <w:tcPr>
            <w:tcW w:w="8128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  <w:shd w:val="clear" w:color="auto" w:fill="auto"/>
          </w:tcPr>
          <w:p w14:paraId="0465CD06" w14:textId="77777777" w:rsidR="00FE3198" w:rsidRPr="0098376B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781443"/>
              </w:rPr>
            </w:pPr>
            <w:r w:rsidRPr="0098376B">
              <w:rPr>
                <w:rFonts w:ascii="Helvetica LT Std Cond" w:eastAsia="Times New Roman" w:hAnsi="Helvetica LT Std Cond" w:cs="Calibri"/>
                <w:color w:val="781443"/>
              </w:rPr>
              <w:t>5’</w:t>
            </w:r>
          </w:p>
        </w:tc>
      </w:tr>
    </w:tbl>
    <w:p w14:paraId="0494B761" w14:textId="664D17F4" w:rsidR="00392C29" w:rsidRPr="0041062D" w:rsidRDefault="00392C29" w:rsidP="00FE3198">
      <w:pPr>
        <w:spacing w:after="0" w:line="240" w:lineRule="auto"/>
        <w:rPr>
          <w:rFonts w:ascii="Helvetica LT Std Cond" w:eastAsia="Times New Roman" w:hAnsi="Helvetica LT Std Cond" w:cs="Arial"/>
          <w:sz w:val="12"/>
          <w:szCs w:val="12"/>
          <w:u w:val="single"/>
        </w:rPr>
      </w:pPr>
    </w:p>
    <w:p w14:paraId="369CD836" w14:textId="77777777" w:rsidR="00392C29" w:rsidRPr="0041062D" w:rsidRDefault="00392C29">
      <w:pPr>
        <w:rPr>
          <w:rFonts w:ascii="Helvetica LT Std Cond" w:eastAsia="Times New Roman" w:hAnsi="Helvetica LT Std Cond" w:cs="Arial"/>
          <w:sz w:val="12"/>
          <w:szCs w:val="12"/>
          <w:u w:val="single"/>
        </w:rPr>
      </w:pPr>
      <w:r w:rsidRPr="0041062D">
        <w:rPr>
          <w:rFonts w:ascii="Helvetica LT Std Cond" w:eastAsia="Times New Roman" w:hAnsi="Helvetica LT Std Cond" w:cs="Arial"/>
          <w:sz w:val="12"/>
          <w:szCs w:val="12"/>
          <w:u w:val="single"/>
        </w:rPr>
        <w:br w:type="page"/>
      </w:r>
    </w:p>
    <w:p w14:paraId="486859E2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sz w:val="12"/>
          <w:szCs w:val="12"/>
          <w:u w:val="single"/>
        </w:rPr>
      </w:pPr>
    </w:p>
    <w:tbl>
      <w:tblPr>
        <w:tblStyle w:val="TableGrid"/>
        <w:tblW w:w="10345" w:type="dxa"/>
        <w:tblBorders>
          <w:top w:val="single" w:sz="2" w:space="0" w:color="DFB56B"/>
          <w:left w:val="single" w:sz="2" w:space="0" w:color="DFB56B"/>
          <w:bottom w:val="single" w:sz="2" w:space="0" w:color="DFB56B"/>
          <w:right w:val="single" w:sz="2" w:space="0" w:color="DFB56B"/>
          <w:insideH w:val="single" w:sz="2" w:space="0" w:color="DFB56B"/>
          <w:insideV w:val="single" w:sz="2" w:space="0" w:color="DFB56B"/>
        </w:tblBorders>
        <w:tblLook w:val="04A0" w:firstRow="1" w:lastRow="0" w:firstColumn="1" w:lastColumn="0" w:noHBand="0" w:noVBand="1"/>
      </w:tblPr>
      <w:tblGrid>
        <w:gridCol w:w="1656"/>
        <w:gridCol w:w="1277"/>
        <w:gridCol w:w="2025"/>
        <w:gridCol w:w="2035"/>
        <w:gridCol w:w="1727"/>
        <w:gridCol w:w="1625"/>
      </w:tblGrid>
      <w:tr w:rsidR="00FE3198" w:rsidRPr="0041062D" w14:paraId="261AF09A" w14:textId="77777777" w:rsidTr="0098376B">
        <w:tc>
          <w:tcPr>
            <w:tcW w:w="10345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781443"/>
          </w:tcPr>
          <w:p w14:paraId="564EBFA5" w14:textId="1F316287" w:rsidR="00FE3198" w:rsidRPr="0041062D" w:rsidRDefault="00FE3198" w:rsidP="00FD37D0">
            <w:pPr>
              <w:spacing w:before="40" w:after="40"/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SPEAKER DETAILS</w:t>
            </w:r>
          </w:p>
        </w:tc>
      </w:tr>
      <w:tr w:rsidR="00FE3198" w:rsidRPr="0041062D" w14:paraId="14D00092" w14:textId="77777777" w:rsidTr="0098376B">
        <w:tc>
          <w:tcPr>
            <w:tcW w:w="1656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C665"/>
          </w:tcPr>
          <w:p w14:paraId="1B3CDD4D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 xml:space="preserve">Last name </w:t>
            </w:r>
          </w:p>
        </w:tc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C665"/>
          </w:tcPr>
          <w:p w14:paraId="0902A001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First name</w:t>
            </w: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C665"/>
          </w:tcPr>
          <w:p w14:paraId="44C0EF59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Institute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C665"/>
          </w:tcPr>
          <w:p w14:paraId="38AB10E2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City, Country</w:t>
            </w:r>
          </w:p>
        </w:tc>
        <w:tc>
          <w:tcPr>
            <w:tcW w:w="1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C665"/>
          </w:tcPr>
          <w:p w14:paraId="15B388FE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1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CC665"/>
            </w:tcBorders>
            <w:shd w:val="clear" w:color="auto" w:fill="FCC665"/>
          </w:tcPr>
          <w:p w14:paraId="239B386A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Email cc</w:t>
            </w:r>
          </w:p>
        </w:tc>
      </w:tr>
      <w:tr w:rsidR="00FE3198" w:rsidRPr="0041062D" w14:paraId="4A9EFC02" w14:textId="77777777" w:rsidTr="0098376B">
        <w:tc>
          <w:tcPr>
            <w:tcW w:w="1656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0AB28E26" w14:textId="00F45ED6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7F04089D" w14:textId="62F93156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58CB73CF" w14:textId="7B46B776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1026A0F2" w14:textId="01141A6F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34F9281A" w14:textId="288E95C3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FFFFFF" w:themeColor="background1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55842C29" w14:textId="49750005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FE3198" w:rsidRPr="0041062D" w14:paraId="7E653E84" w14:textId="77777777" w:rsidTr="0098376B">
        <w:tc>
          <w:tcPr>
            <w:tcW w:w="1656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5036ADC5" w14:textId="39E6F6AF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5CB53EA0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303054B8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492EF374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293E9676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611F073B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FE3198" w:rsidRPr="0041062D" w14:paraId="1AADFCEB" w14:textId="77777777" w:rsidTr="0098376B">
        <w:tc>
          <w:tcPr>
            <w:tcW w:w="1656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0D1C573A" w14:textId="21D7F749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134AF68F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3DE17F0D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0ED3EAEB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72E80100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497B4FB7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FE3198" w:rsidRPr="0041062D" w14:paraId="18165B72" w14:textId="77777777" w:rsidTr="0098376B">
        <w:tc>
          <w:tcPr>
            <w:tcW w:w="1656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1FCC8A41" w14:textId="77777777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04E0B303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3B4033EF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29153A5B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2E6C896E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14E108AC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FE3198" w:rsidRPr="0041062D" w14:paraId="1231B48F" w14:textId="77777777" w:rsidTr="0098376B">
        <w:tc>
          <w:tcPr>
            <w:tcW w:w="1656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07B9D7BA" w14:textId="77777777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7F95BC6E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2E6ABB34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4F9C7B74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4138E882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3F3C9520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914A28" w:rsidRPr="0041062D" w14:paraId="0F7C0AB5" w14:textId="77777777" w:rsidTr="0098376B">
        <w:tc>
          <w:tcPr>
            <w:tcW w:w="1656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46B39188" w14:textId="77777777" w:rsidR="00914A28" w:rsidRPr="0041062D" w:rsidRDefault="00914A2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71E2DC41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27289F41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5C723AFB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254D9C22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FCC665"/>
              <w:left w:val="single" w:sz="4" w:space="0" w:color="FCC665"/>
              <w:bottom w:val="single" w:sz="4" w:space="0" w:color="FCC665"/>
              <w:right w:val="single" w:sz="4" w:space="0" w:color="FCC665"/>
            </w:tcBorders>
          </w:tcPr>
          <w:p w14:paraId="2D6B7BE0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</w:tbl>
    <w:p w14:paraId="589B70B6" w14:textId="77777777" w:rsidR="00831696" w:rsidRPr="0041062D" w:rsidRDefault="00831696" w:rsidP="00392C29">
      <w:pPr>
        <w:keepNext/>
        <w:keepLines/>
        <w:spacing w:after="0" w:line="240" w:lineRule="auto"/>
        <w:outlineLvl w:val="0"/>
        <w:rPr>
          <w:rFonts w:ascii="Helvetica LT Std Cond" w:eastAsia="Times New Roman" w:hAnsi="Helvetica LT Std Cond" w:cs="Calibri"/>
          <w:b/>
          <w:bCs/>
          <w:color w:val="06426B"/>
          <w:sz w:val="32"/>
          <w:szCs w:val="32"/>
        </w:rPr>
      </w:pPr>
    </w:p>
    <w:p w14:paraId="17E893D0" w14:textId="50093534" w:rsidR="00FE3198" w:rsidRPr="00442959" w:rsidRDefault="00FE3198" w:rsidP="0032558F">
      <w:pPr>
        <w:keepNext/>
        <w:keepLines/>
        <w:spacing w:after="0" w:line="240" w:lineRule="auto"/>
        <w:jc w:val="center"/>
        <w:outlineLvl w:val="0"/>
        <w:rPr>
          <w:rFonts w:ascii="Helvetica LT Std Cond" w:eastAsia="Times New Roman" w:hAnsi="Helvetica LT Std Cond" w:cs="Times New Roman"/>
          <w:color w:val="781443"/>
          <w:sz w:val="32"/>
          <w:szCs w:val="32"/>
          <w:lang w:val="en-US"/>
        </w:rPr>
      </w:pPr>
      <w:r w:rsidRPr="00442959">
        <w:rPr>
          <w:rFonts w:ascii="Helvetica LT Std Cond" w:eastAsia="Times New Roman" w:hAnsi="Helvetica LT Std Cond" w:cs="Calibri"/>
          <w:b/>
          <w:bCs/>
          <w:color w:val="781443"/>
          <w:sz w:val="32"/>
          <w:szCs w:val="32"/>
        </w:rPr>
        <w:t>INSTRUCTIONS AND REGULATIONS</w:t>
      </w:r>
    </w:p>
    <w:p w14:paraId="28093377" w14:textId="0DF1E8E6" w:rsidR="00FE3198" w:rsidRPr="00442959" w:rsidRDefault="00FE3198" w:rsidP="0080793E">
      <w:pPr>
        <w:spacing w:before="120" w:after="0" w:line="240" w:lineRule="auto"/>
        <w:rPr>
          <w:rFonts w:ascii="Helvetica LT Std Cond" w:eastAsia="Times New Roman" w:hAnsi="Helvetica LT Std Cond" w:cs="Times New Roman"/>
          <w:b/>
          <w:bCs/>
          <w:color w:val="781443"/>
          <w:sz w:val="24"/>
          <w:szCs w:val="24"/>
          <w:lang w:val="en-US"/>
        </w:rPr>
      </w:pPr>
      <w:r w:rsidRPr="00442959">
        <w:rPr>
          <w:rFonts w:ascii="Helvetica LT Std Cond" w:eastAsia="Times New Roman" w:hAnsi="Helvetica LT Std Cond" w:cs="Times New Roman"/>
          <w:b/>
          <w:bCs/>
          <w:color w:val="781443"/>
          <w:sz w:val="24"/>
          <w:szCs w:val="24"/>
          <w:lang w:val="en-US"/>
        </w:rPr>
        <w:t>INSTRUCTIONS</w:t>
      </w:r>
    </w:p>
    <w:p w14:paraId="040825AA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sz w:val="16"/>
          <w:szCs w:val="16"/>
        </w:rPr>
      </w:pPr>
    </w:p>
    <w:p w14:paraId="47999E88" w14:textId="717A6ED7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bCs/>
          <w:u w:val="single"/>
        </w:rPr>
      </w:pPr>
      <w:r w:rsidRPr="0041062D">
        <w:rPr>
          <w:rFonts w:ascii="Helvetica LT Std Cond" w:eastAsia="Times New Roman" w:hAnsi="Helvetica LT Std Cond" w:cs="Arial"/>
          <w:bCs/>
          <w:u w:val="single"/>
        </w:rPr>
        <w:t>Satellite information and session proposal</w:t>
      </w:r>
    </w:p>
    <w:p w14:paraId="6B63B4F3" w14:textId="08E09CC6" w:rsidR="00FE3198" w:rsidRPr="0041062D" w:rsidRDefault="00FE3198" w:rsidP="0032558F">
      <w:pPr>
        <w:spacing w:after="200" w:line="240" w:lineRule="auto"/>
        <w:ind w:left="357"/>
        <w:jc w:val="both"/>
        <w:rPr>
          <w:rFonts w:ascii="Helvetica LT Std Cond" w:eastAsia="Times New Roman" w:hAnsi="Helvetica LT Std Cond" w:cs="Calibri"/>
        </w:rPr>
      </w:pPr>
      <w:r w:rsidRPr="0041062D">
        <w:rPr>
          <w:rFonts w:ascii="Helvetica LT Std Cond" w:eastAsia="Times New Roman" w:hAnsi="Helvetica LT Std Cond" w:cs="Arial"/>
          <w:lang w:val="en-US"/>
        </w:rPr>
        <w:t xml:space="preserve">All fields </w:t>
      </w:r>
      <w:r w:rsidRPr="0041062D">
        <w:rPr>
          <w:rFonts w:ascii="Helvetica LT Std Cond" w:eastAsia="Times New Roman" w:hAnsi="Helvetica LT Std Cond" w:cs="Calibri"/>
        </w:rPr>
        <w:t xml:space="preserve">must be replaced with the required information, following the suggested format. </w:t>
      </w:r>
    </w:p>
    <w:p w14:paraId="6B21BD8B" w14:textId="00FB1EF4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u w:val="single"/>
        </w:rPr>
      </w:pPr>
      <w:r w:rsidRPr="0041062D">
        <w:rPr>
          <w:rFonts w:ascii="Helvetica LT Std Cond" w:eastAsia="Times New Roman" w:hAnsi="Helvetica LT Std Cond" w:cs="Arial"/>
          <w:u w:val="single"/>
        </w:rPr>
        <w:t>Sponsor name and programme referent</w:t>
      </w:r>
    </w:p>
    <w:p w14:paraId="087173A9" w14:textId="361AED3C" w:rsidR="00FE3198" w:rsidRPr="0041062D" w:rsidRDefault="00FE3198" w:rsidP="00FE3198">
      <w:pPr>
        <w:spacing w:after="0" w:line="240" w:lineRule="auto"/>
        <w:ind w:left="360"/>
        <w:jc w:val="both"/>
        <w:rPr>
          <w:rFonts w:ascii="Helvetica LT Std Cond" w:eastAsia="Times New Roman" w:hAnsi="Helvetica LT Std Cond" w:cs="Arial"/>
          <w:lang w:val="en-US"/>
        </w:rPr>
      </w:pPr>
      <w:r w:rsidRPr="0041062D">
        <w:rPr>
          <w:rFonts w:ascii="Helvetica LT Std Cond" w:eastAsia="Times New Roman" w:hAnsi="Helvetica LT Std Cond" w:cs="Arial"/>
          <w:b/>
          <w:bCs/>
          <w:lang w:val="en-US"/>
        </w:rPr>
        <w:t>The</w:t>
      </w:r>
      <w:r w:rsidRPr="0041062D">
        <w:rPr>
          <w:rFonts w:ascii="Helvetica LT Std Cond" w:eastAsia="Times New Roman" w:hAnsi="Helvetica LT Std Cond" w:cs="Arial"/>
          <w:lang w:val="en-US"/>
        </w:rPr>
        <w:t xml:space="preserve"> </w:t>
      </w:r>
      <w:r w:rsidR="003565D8" w:rsidRPr="0041062D">
        <w:rPr>
          <w:rFonts w:ascii="Helvetica LT Std Cond" w:eastAsia="Times New Roman" w:hAnsi="Helvetica LT Std Cond" w:cs="Arial"/>
          <w:b/>
          <w:bCs/>
          <w:lang w:val="en-US"/>
        </w:rPr>
        <w:t>sponsor’s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 xml:space="preserve"> name</w:t>
      </w:r>
      <w:r w:rsidRPr="0041062D">
        <w:rPr>
          <w:rFonts w:ascii="Helvetica LT Std Cond" w:eastAsia="Times New Roman" w:hAnsi="Helvetica LT Std Cond" w:cs="Arial"/>
          <w:lang w:val="en-US"/>
        </w:rPr>
        <w:t xml:space="preserve"> 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 xml:space="preserve">provided in the </w:t>
      </w:r>
      <w:r w:rsidRPr="0041062D">
        <w:rPr>
          <w:rFonts w:ascii="Helvetica LT Std Cond" w:eastAsia="Times New Roman" w:hAnsi="Helvetica LT Std Cond" w:cs="Arial"/>
          <w:b/>
          <w:bCs/>
          <w:i/>
          <w:iCs/>
          <w:lang w:val="en-US"/>
        </w:rPr>
        <w:t>satellite information table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 xml:space="preserve"> above</w:t>
      </w:r>
      <w:r w:rsidRPr="0041062D">
        <w:rPr>
          <w:rFonts w:ascii="Helvetica LT Std Cond" w:eastAsia="Times New Roman" w:hAnsi="Helvetica LT Std Cond" w:cs="Arial"/>
          <w:lang w:val="en-US"/>
        </w:rPr>
        <w:t xml:space="preserve"> 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 xml:space="preserve">will appear in the </w:t>
      </w:r>
      <w:r w:rsidR="00F71EDA" w:rsidRPr="0041062D">
        <w:rPr>
          <w:rFonts w:ascii="Helvetica LT Std Cond" w:eastAsia="Times New Roman" w:hAnsi="Helvetica LT Std Cond" w:cs="Arial"/>
          <w:b/>
          <w:bCs/>
          <w:lang w:val="en-US"/>
        </w:rPr>
        <w:t>Online Programme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>.</w:t>
      </w:r>
    </w:p>
    <w:p w14:paraId="036EDF1C" w14:textId="77777777" w:rsidR="00FE3198" w:rsidRPr="0041062D" w:rsidRDefault="00FE3198" w:rsidP="0032558F">
      <w:pPr>
        <w:spacing w:after="200" w:line="240" w:lineRule="auto"/>
        <w:ind w:left="357"/>
        <w:jc w:val="both"/>
        <w:rPr>
          <w:rFonts w:ascii="Helvetica LT Std Cond" w:eastAsia="Times New Roman" w:hAnsi="Helvetica LT Std Cond" w:cs="Arial"/>
          <w:lang w:val="en-US"/>
        </w:rPr>
      </w:pPr>
      <w:r w:rsidRPr="0041062D">
        <w:rPr>
          <w:rFonts w:ascii="Helvetica LT Std Cond" w:eastAsia="Times New Roman" w:hAnsi="Helvetica LT Std Cond" w:cs="Arial"/>
          <w:lang w:val="en-US"/>
        </w:rPr>
        <w:t xml:space="preserve">The programme referent will be considered the main contact for all future programme related communications.   </w:t>
      </w:r>
    </w:p>
    <w:p w14:paraId="4F71D7F0" w14:textId="3CDF1909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bCs/>
          <w:u w:val="single"/>
        </w:rPr>
      </w:pPr>
      <w:r w:rsidRPr="0041062D">
        <w:rPr>
          <w:rFonts w:ascii="Helvetica LT Std Cond" w:eastAsia="Times New Roman" w:hAnsi="Helvetica LT Std Cond" w:cs="Arial"/>
          <w:bCs/>
          <w:u w:val="single"/>
        </w:rPr>
        <w:t>Session format</w:t>
      </w:r>
    </w:p>
    <w:p w14:paraId="5D75F6D1" w14:textId="77777777" w:rsidR="00FE3198" w:rsidRPr="0041062D" w:rsidRDefault="00FE3198" w:rsidP="00FE3198">
      <w:p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sz w:val="20"/>
          <w:lang w:val="en-US"/>
        </w:rPr>
      </w:pPr>
      <w:r w:rsidRPr="0041062D">
        <w:rPr>
          <w:rFonts w:ascii="Helvetica LT Std Cond" w:eastAsia="Times New Roman" w:hAnsi="Helvetica LT Std Cond" w:cs="Arial"/>
          <w:szCs w:val="24"/>
          <w:lang w:val="en-US"/>
        </w:rPr>
        <w:t xml:space="preserve">Presentation timings are important for the session to be loaded and displayed correctly. </w:t>
      </w:r>
      <w:r w:rsidRPr="0041062D">
        <w:rPr>
          <w:rFonts w:ascii="Helvetica LT Std Cond" w:eastAsia="Times New Roman" w:hAnsi="Helvetica LT Std Cond" w:cs="Arial"/>
          <w:b/>
          <w:bCs/>
          <w:szCs w:val="24"/>
          <w:lang w:val="en-US"/>
        </w:rPr>
        <w:t>This template is based on an a 90-min session example but talk timings may vary, therefore rows may be added or deleted as necessary</w:t>
      </w:r>
      <w:r w:rsidRPr="0041062D">
        <w:rPr>
          <w:rFonts w:ascii="Helvetica LT Std Cond" w:eastAsia="Times New Roman" w:hAnsi="Helvetica LT Std Cond" w:cs="Arial"/>
          <w:sz w:val="20"/>
          <w:lang w:val="en-US"/>
        </w:rPr>
        <w:t>.</w:t>
      </w:r>
    </w:p>
    <w:p w14:paraId="118A8798" w14:textId="77777777" w:rsidR="00FE3198" w:rsidRPr="0041062D" w:rsidRDefault="00FE3198" w:rsidP="0032558F">
      <w:pPr>
        <w:spacing w:after="200" w:line="240" w:lineRule="auto"/>
        <w:ind w:left="357"/>
        <w:jc w:val="both"/>
        <w:rPr>
          <w:rFonts w:ascii="Helvetica LT Std Cond" w:eastAsia="Times New Roman" w:hAnsi="Helvetica LT Std Cond" w:cs="Arial"/>
          <w:sz w:val="16"/>
          <w:szCs w:val="16"/>
          <w:lang w:val="en-US"/>
        </w:rPr>
      </w:pPr>
      <w:r w:rsidRPr="0041062D">
        <w:rPr>
          <w:rFonts w:ascii="Helvetica LT Std Cond" w:eastAsia="Times New Roman" w:hAnsi="Helvetica LT Std Cond" w:cs="Arial"/>
          <w:szCs w:val="24"/>
          <w:lang w:val="en-US"/>
        </w:rPr>
        <w:t>Make sure to indicate the correct time for each lecture and to respect the maximum overall confirmed time</w:t>
      </w:r>
      <w:r w:rsidRPr="0041062D">
        <w:rPr>
          <w:rFonts w:ascii="Helvetica LT Std Cond" w:eastAsia="Times New Roman" w:hAnsi="Helvetica LT Std Cond" w:cs="Arial"/>
          <w:sz w:val="16"/>
          <w:szCs w:val="16"/>
          <w:lang w:val="en-US"/>
        </w:rPr>
        <w:t xml:space="preserve">. </w:t>
      </w:r>
    </w:p>
    <w:p w14:paraId="0A8099A1" w14:textId="55D0300F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bCs/>
          <w:u w:val="single"/>
        </w:rPr>
      </w:pPr>
      <w:r w:rsidRPr="0041062D">
        <w:rPr>
          <w:rFonts w:ascii="Helvetica LT Std Cond" w:eastAsia="Times New Roman" w:hAnsi="Helvetica LT Std Cond" w:cs="Arial"/>
          <w:bCs/>
          <w:u w:val="single"/>
        </w:rPr>
        <w:t>Speaker details</w:t>
      </w:r>
    </w:p>
    <w:p w14:paraId="02926CF0" w14:textId="77777777" w:rsidR="00FE3198" w:rsidRPr="0041062D" w:rsidRDefault="00FE3198" w:rsidP="00FE3198">
      <w:pPr>
        <w:spacing w:after="0" w:line="240" w:lineRule="auto"/>
        <w:ind w:left="357"/>
        <w:jc w:val="both"/>
        <w:rPr>
          <w:rFonts w:ascii="Helvetica LT Std Cond" w:eastAsia="Times New Roman" w:hAnsi="Helvetica LT Std Cond" w:cs="Calibri"/>
          <w:i/>
          <w:color w:val="808080"/>
          <w:sz w:val="20"/>
        </w:rPr>
      </w:pPr>
      <w:r w:rsidRPr="0041062D">
        <w:rPr>
          <w:rFonts w:ascii="Helvetica LT Std Cond" w:eastAsia="Times New Roman" w:hAnsi="Helvetica LT Std Cond" w:cs="Arial"/>
          <w:szCs w:val="24"/>
          <w:lang w:val="en-US"/>
        </w:rPr>
        <w:t xml:space="preserve">Affiliation details must be provided in full: </w:t>
      </w:r>
      <w:r w:rsidRPr="00442959">
        <w:rPr>
          <w:rFonts w:ascii="Helvetica LT Std Cond" w:eastAsia="Times New Roman" w:hAnsi="Helvetica LT Std Cond" w:cs="Calibri"/>
          <w:i/>
          <w:color w:val="781443"/>
          <w:szCs w:val="20"/>
        </w:rPr>
        <w:t>first name, last name, institution, city, country, email, email cc</w:t>
      </w:r>
      <w:r w:rsidRPr="004725CE">
        <w:rPr>
          <w:rFonts w:ascii="Helvetica LT Std Cond" w:eastAsia="Times New Roman" w:hAnsi="Helvetica LT Std Cond" w:cs="Calibri"/>
          <w:i/>
          <w:color w:val="068537"/>
          <w:sz w:val="20"/>
        </w:rPr>
        <w:t>.</w:t>
      </w:r>
    </w:p>
    <w:p w14:paraId="4669F68C" w14:textId="77777777" w:rsidR="00FE3198" w:rsidRPr="0041062D" w:rsidRDefault="00FE3198" w:rsidP="0032558F">
      <w:pPr>
        <w:spacing w:after="200" w:line="240" w:lineRule="auto"/>
        <w:ind w:left="357"/>
        <w:jc w:val="both"/>
        <w:rPr>
          <w:rFonts w:ascii="Helvetica LT Std Cond" w:eastAsia="Times New Roman" w:hAnsi="Helvetica LT Std Cond" w:cs="Calibri"/>
          <w:i/>
          <w:sz w:val="20"/>
        </w:rPr>
      </w:pPr>
      <w:r w:rsidRPr="0041062D">
        <w:rPr>
          <w:rFonts w:ascii="Helvetica LT Std Cond" w:eastAsia="Times New Roman" w:hAnsi="Helvetica LT Std Cond" w:cs="Calibri"/>
          <w:i/>
          <w:sz w:val="20"/>
        </w:rPr>
        <w:t xml:space="preserve">Note: the email addresses are necessary for ESMO internal purposes (online programme) but will not be published anywhere nor used for any communication. </w:t>
      </w:r>
    </w:p>
    <w:p w14:paraId="6A243E03" w14:textId="2ED080D3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sz w:val="20"/>
          <w:lang w:val="en-US"/>
        </w:rPr>
      </w:pPr>
      <w:r w:rsidRPr="0041062D">
        <w:rPr>
          <w:rFonts w:ascii="Helvetica LT Std Cond" w:eastAsia="Times New Roman" w:hAnsi="Helvetica LT Std Cond" w:cs="Arial"/>
          <w:bCs/>
          <w:u w:val="single"/>
        </w:rPr>
        <w:t>Satellite symposia policy</w:t>
      </w:r>
      <w:r w:rsidRPr="0041062D">
        <w:rPr>
          <w:rFonts w:ascii="Helvetica LT Std Cond" w:eastAsia="Times New Roman" w:hAnsi="Helvetica LT Std Cond" w:cs="Arial"/>
          <w:color w:val="A50021"/>
          <w:sz w:val="20"/>
          <w:lang w:val="en-US"/>
        </w:rPr>
        <w:t xml:space="preserve"> </w:t>
      </w:r>
      <w:r w:rsidRPr="0041062D">
        <w:rPr>
          <w:rFonts w:ascii="Helvetica LT Std Cond" w:eastAsia="Times New Roman" w:hAnsi="Helvetica LT Std Cond" w:cs="Arial"/>
          <w:sz w:val="20"/>
          <w:lang w:val="en-US"/>
        </w:rPr>
        <w:t>(please see full extract below)</w:t>
      </w:r>
    </w:p>
    <w:p w14:paraId="0B6BF22D" w14:textId="61730FCD" w:rsidR="00FE3198" w:rsidRPr="0041062D" w:rsidRDefault="00FE3198" w:rsidP="7DA03148">
      <w:p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lang w:val="en-US"/>
        </w:rPr>
      </w:pPr>
      <w:r w:rsidRPr="0041062D">
        <w:rPr>
          <w:rFonts w:ascii="Helvetica LT Std Cond" w:eastAsia="Times New Roman" w:hAnsi="Helvetica LT Std Cond" w:cs="Arial"/>
          <w:b/>
          <w:bCs/>
          <w:lang w:val="en-US"/>
        </w:rPr>
        <w:t>Experts may not participate in more than two industry satellite symposia</w:t>
      </w:r>
      <w:r w:rsidRPr="0041062D">
        <w:rPr>
          <w:rFonts w:ascii="Helvetica LT Std Cond" w:eastAsia="Times New Roman" w:hAnsi="Helvetica LT Std Cond" w:cs="Arial"/>
          <w:lang w:val="en-US"/>
        </w:rPr>
        <w:t xml:space="preserve">. Should an expert be nominated more than </w:t>
      </w:r>
      <w:r w:rsidR="7BFAD165" w:rsidRPr="0041062D">
        <w:rPr>
          <w:rFonts w:ascii="Helvetica LT Std Cond" w:eastAsia="Times New Roman" w:hAnsi="Helvetica LT Std Cond" w:cs="Arial"/>
          <w:lang w:val="en-US"/>
        </w:rPr>
        <w:t>two Satellite</w:t>
      </w:r>
      <w:r w:rsidR="4BBD5169" w:rsidRPr="0041062D">
        <w:rPr>
          <w:rFonts w:ascii="Helvetica LT Std Cond" w:eastAsia="Times New Roman" w:hAnsi="Helvetica LT Std Cond" w:cs="Arial"/>
          <w:lang w:val="en-US"/>
        </w:rPr>
        <w:t>s</w:t>
      </w:r>
      <w:r w:rsidRPr="0041062D">
        <w:rPr>
          <w:rFonts w:ascii="Helvetica LT Std Cond" w:eastAsia="Times New Roman" w:hAnsi="Helvetica LT Std Cond" w:cs="Calibri"/>
          <w:color w:val="000000"/>
          <w:shd w:val="clear" w:color="auto" w:fill="FFFFFF"/>
          <w:lang w:val="en-US"/>
        </w:rPr>
        <w:t> (either in the role of speaker or chair)</w:t>
      </w:r>
      <w:r w:rsidRPr="0041062D">
        <w:rPr>
          <w:rFonts w:ascii="Helvetica LT Std Cond" w:eastAsia="Times New Roman" w:hAnsi="Helvetica LT Std Cond" w:cs="Arial"/>
          <w:lang w:val="en-US"/>
        </w:rPr>
        <w:t>, he/she will be asked to select the two session invitations to accept.</w:t>
      </w:r>
    </w:p>
    <w:p w14:paraId="47367034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sz w:val="20"/>
          <w:szCs w:val="20"/>
          <w:lang w:val="en-US"/>
        </w:rPr>
      </w:pPr>
    </w:p>
    <w:p w14:paraId="0E7B5C27" w14:textId="14806D44" w:rsidR="00FE3198" w:rsidRPr="00442959" w:rsidRDefault="00FE3198" w:rsidP="00FE3198">
      <w:pPr>
        <w:spacing w:after="0" w:line="240" w:lineRule="auto"/>
        <w:rPr>
          <w:rFonts w:ascii="Helvetica LT Std Cond" w:eastAsia="Times New Roman" w:hAnsi="Helvetica LT Std Cond" w:cs="Times New Roman"/>
          <w:b/>
          <w:bCs/>
          <w:color w:val="781443"/>
          <w:sz w:val="24"/>
          <w:szCs w:val="24"/>
          <w:lang w:val="en-US"/>
        </w:rPr>
      </w:pPr>
      <w:r w:rsidRPr="00442959">
        <w:rPr>
          <w:rFonts w:ascii="Helvetica LT Std Cond" w:eastAsia="Times New Roman" w:hAnsi="Helvetica LT Std Cond" w:cs="Times New Roman"/>
          <w:b/>
          <w:bCs/>
          <w:color w:val="781443"/>
          <w:sz w:val="24"/>
          <w:szCs w:val="24"/>
          <w:lang w:val="en-US"/>
        </w:rPr>
        <w:t>REGULATIONS</w:t>
      </w:r>
    </w:p>
    <w:p w14:paraId="2D8AEECE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BD7B03"/>
          <w:sz w:val="20"/>
          <w:szCs w:val="20"/>
        </w:rPr>
      </w:pPr>
    </w:p>
    <w:p w14:paraId="45F815E0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szCs w:val="18"/>
        </w:rPr>
      </w:pPr>
      <w:r w:rsidRPr="0041062D">
        <w:rPr>
          <w:rFonts w:ascii="Helvetica LT Std Cond" w:eastAsia="Times New Roman" w:hAnsi="Helvetica LT Std Cond" w:cs="Arial"/>
          <w:b/>
          <w:szCs w:val="18"/>
        </w:rPr>
        <w:t>Satellite symposia programmes</w:t>
      </w:r>
    </w:p>
    <w:p w14:paraId="08460D65" w14:textId="77777777" w:rsid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</w:p>
    <w:p w14:paraId="38DA4634" w14:textId="5C0FEE16" w:rsidR="00902F90" w:rsidRPr="00902F90" w:rsidRDefault="00902F90" w:rsidP="001F58A8">
      <w:pPr>
        <w:spacing w:after="0" w:line="240" w:lineRule="auto"/>
        <w:jc w:val="both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All satellite symposia programmes must be approved by the ESMO Asia 2024 Scientific Committee prior to any invitations with a</w:t>
      </w:r>
      <w:r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view to ensuring the scientific quality and scope of such symposia within the framework of the Congress. Companies are strongly</w:t>
      </w:r>
      <w:r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encouraged to establish a programme in line with the general concept of the Congress scientific programme. Current ESMO policy</w:t>
      </w:r>
      <w:r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encourages the avoidance of topic and/or statement repetition, and/or lectures which may be in conflict with what the ESMO Asia</w:t>
      </w:r>
      <w:r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2024 Scientific Committee considers to be a proper, scientifically well-founded point of view.</w:t>
      </w:r>
    </w:p>
    <w:p w14:paraId="52A7613A" w14:textId="77777777" w:rsidR="00750EF0" w:rsidRDefault="00750EF0" w:rsidP="001F58A8">
      <w:pPr>
        <w:spacing w:after="0" w:line="240" w:lineRule="auto"/>
        <w:jc w:val="both"/>
        <w:rPr>
          <w:rFonts w:ascii="Helvetica LT Std Cond" w:eastAsia="Times New Roman" w:hAnsi="Helvetica LT Std Cond" w:cs="Arial"/>
        </w:rPr>
      </w:pPr>
    </w:p>
    <w:p w14:paraId="12212ABB" w14:textId="75876A5D" w:rsidR="00902F90" w:rsidRPr="00902F90" w:rsidRDefault="00902F90" w:rsidP="001F58A8">
      <w:pPr>
        <w:spacing w:after="0" w:line="240" w:lineRule="auto"/>
        <w:jc w:val="both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ESMO reserves the right to veto speakers. In order to ensure a greater diversity of opinion and scientific contribution, the ESMO</w:t>
      </w:r>
      <w:r w:rsidR="00750EF0"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Executive Board recommends that a speaker presents at no more than one (1) satellite symposium. However, if unavoidable, a</w:t>
      </w:r>
      <w:r w:rsidR="00750EF0"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speaker may be involved in a second satellite for a maximum of two (2) symposia during the Congress. Kindly note that this</w:t>
      </w:r>
      <w:r w:rsidR="00750EF0"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restriction applies regardless of whether the speaker receives an honorarium or not.</w:t>
      </w:r>
    </w:p>
    <w:p w14:paraId="47B3E38E" w14:textId="77777777" w:rsidR="00750EF0" w:rsidRDefault="00750EF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</w:p>
    <w:p w14:paraId="16497034" w14:textId="075CEE0B" w:rsidR="00902F90" w:rsidRPr="001F58A8" w:rsidRDefault="00902F90" w:rsidP="001F58A8">
      <w:pPr>
        <w:spacing w:after="0" w:line="240" w:lineRule="auto"/>
        <w:jc w:val="both"/>
        <w:rPr>
          <w:rFonts w:ascii="Helvetica LT Std Cond" w:eastAsia="Times New Roman" w:hAnsi="Helvetica LT Std Cond" w:cs="Arial"/>
          <w:lang w:val="en-CH"/>
        </w:rPr>
      </w:pPr>
      <w:r w:rsidRPr="00902F90">
        <w:rPr>
          <w:rFonts w:ascii="Helvetica LT Std Cond" w:eastAsia="Times New Roman" w:hAnsi="Helvetica LT Std Cond" w:cs="Arial"/>
        </w:rPr>
        <w:t>Additionally, and in accordance with ESMO Organisational Regulations, the following ESMO Officers are not allowed to participate</w:t>
      </w:r>
      <w:r w:rsidR="00750EF0"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(either as a Chair or Presenter) in any satellite symposium:</w:t>
      </w:r>
      <w:r w:rsidR="001F58A8">
        <w:rPr>
          <w:rFonts w:ascii="Helvetica LT Std Cond" w:eastAsia="Times New Roman" w:hAnsi="Helvetica LT Std Cond" w:cs="Arial"/>
          <w:lang w:val="en-CH"/>
        </w:rPr>
        <w:t xml:space="preserve"> </w:t>
      </w:r>
    </w:p>
    <w:p w14:paraId="1A622B99" w14:textId="77777777" w:rsidR="00902F90" w:rsidRP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• Congress Scientific Chair(s)</w:t>
      </w:r>
    </w:p>
    <w:p w14:paraId="432F429B" w14:textId="4F8EAC56" w:rsidR="00902F90" w:rsidRP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B159FA">
        <w:rPr>
          <w:rFonts w:ascii="Helvetica LT Std Cond" w:eastAsia="Times New Roman" w:hAnsi="Helvetica LT Std Cond" w:cs="Arial"/>
        </w:rPr>
        <w:t>• Congress Educational Chair(s)</w:t>
      </w:r>
      <w:r w:rsidR="003A565A" w:rsidRPr="00B159FA">
        <w:rPr>
          <w:rFonts w:ascii="Helvetica LT Std Cond" w:eastAsia="Times New Roman" w:hAnsi="Helvetica LT Std Cond" w:cs="Arial"/>
          <w:lang w:val="en-CH"/>
        </w:rPr>
        <w:t xml:space="preserve">, incl. </w:t>
      </w:r>
      <w:r w:rsidRPr="00B159FA">
        <w:rPr>
          <w:rFonts w:ascii="Helvetica LT Std Cond" w:eastAsia="Times New Roman" w:hAnsi="Helvetica LT Std Cond" w:cs="Arial"/>
        </w:rPr>
        <w:t>Educational Committee Chair</w:t>
      </w:r>
    </w:p>
    <w:p w14:paraId="071B0CBA" w14:textId="77777777" w:rsidR="00902F90" w:rsidRP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• Cancer Medicines Committee Chair</w:t>
      </w:r>
    </w:p>
    <w:p w14:paraId="33C3FBEF" w14:textId="77777777" w:rsidR="00902F90" w:rsidRP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lastRenderedPageBreak/>
        <w:t>• Compliance Committee Chair</w:t>
      </w:r>
    </w:p>
    <w:p w14:paraId="00A4DACB" w14:textId="77777777" w:rsidR="00902F90" w:rsidRP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• Guidelines Committee Chair</w:t>
      </w:r>
    </w:p>
    <w:p w14:paraId="4F6A3E7D" w14:textId="77777777" w:rsidR="00902F90" w:rsidRP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• Editors-in-Chief of ESMO Journals</w:t>
      </w:r>
    </w:p>
    <w:p w14:paraId="39EC29B6" w14:textId="77777777" w:rsidR="00902F90" w:rsidRP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• Deputy Editors-in-Chief of ESMO Journals</w:t>
      </w:r>
    </w:p>
    <w:p w14:paraId="34090A6D" w14:textId="77777777" w:rsidR="00902F90" w:rsidRDefault="00902F9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• ESMO-Magnitude of Clinical Benefit Scale Working Group Chair</w:t>
      </w:r>
    </w:p>
    <w:p w14:paraId="6E19529A" w14:textId="77777777" w:rsidR="00750EF0" w:rsidRPr="00902F90" w:rsidRDefault="00750EF0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</w:p>
    <w:p w14:paraId="47718441" w14:textId="0109311B" w:rsidR="00902F90" w:rsidRPr="00902F90" w:rsidRDefault="00902F90" w:rsidP="001F58A8">
      <w:pPr>
        <w:spacing w:after="0" w:line="240" w:lineRule="auto"/>
        <w:jc w:val="both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All other ESMO Executive Board and Council members may participate in a maximum of two industry satellite symposia subject to</w:t>
      </w:r>
      <w:r w:rsidR="00750EF0"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approval by the ESMO Executive Board. This restriction does not apply to ESMO Colloquia.</w:t>
      </w:r>
    </w:p>
    <w:p w14:paraId="01EB9BB6" w14:textId="77777777" w:rsidR="00D30A88" w:rsidRDefault="00D30A88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</w:p>
    <w:p w14:paraId="68EB9B2F" w14:textId="43775040" w:rsidR="00902F90" w:rsidRDefault="00902F90" w:rsidP="001F58A8">
      <w:pPr>
        <w:spacing w:after="0" w:line="240" w:lineRule="auto"/>
        <w:jc w:val="both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 xml:space="preserve">Details of the ESMO Council may be found via: </w:t>
      </w:r>
      <w:hyperlink r:id="rId12" w:history="1">
        <w:r w:rsidR="00D30A88" w:rsidRPr="00F749BA">
          <w:rPr>
            <w:rStyle w:val="Hyperlink"/>
            <w:rFonts w:ascii="Helvetica LT Std Cond" w:eastAsia="Times New Roman" w:hAnsi="Helvetica LT Std Cond" w:cs="Arial"/>
          </w:rPr>
          <w:t>www.esmo.org/about-esmo/organisational-structure/esmo-council</w:t>
        </w:r>
      </w:hyperlink>
    </w:p>
    <w:p w14:paraId="00FF15E8" w14:textId="77777777" w:rsidR="00D30A88" w:rsidRPr="00902F90" w:rsidRDefault="00D30A88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</w:p>
    <w:p w14:paraId="62088BFD" w14:textId="5411DACF" w:rsidR="00902F90" w:rsidRDefault="00902F90" w:rsidP="00A266C4">
      <w:pPr>
        <w:spacing w:after="0" w:line="240" w:lineRule="auto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Any changes to the provisional or the final programme must be forwarded immediately for re-</w:t>
      </w:r>
      <w:r w:rsidRPr="00A266C4">
        <w:rPr>
          <w:rFonts w:ascii="Helvetica LT Std Cond" w:eastAsia="Times New Roman" w:hAnsi="Helvetica LT Std Cond" w:cs="Arial"/>
        </w:rPr>
        <w:t xml:space="preserve">approval </w:t>
      </w:r>
      <w:r w:rsidR="001F58A8" w:rsidRPr="00A266C4">
        <w:rPr>
          <w:rStyle w:val="normaltextrun"/>
          <w:rFonts w:ascii="Helvetica LT Std Cond" w:hAnsi="Helvetica LT Std Cond"/>
          <w:color w:val="000000"/>
          <w:bdr w:val="none" w:sz="0" w:space="0" w:color="auto" w:frame="1"/>
        </w:rPr>
        <w:t xml:space="preserve">to the ESMO Scientific Programmes Department </w:t>
      </w:r>
      <w:r w:rsidRPr="00A266C4">
        <w:rPr>
          <w:rFonts w:ascii="Helvetica LT Std Cond" w:eastAsia="Times New Roman" w:hAnsi="Helvetica LT Std Cond" w:cs="Arial"/>
        </w:rPr>
        <w:t>(</w:t>
      </w:r>
      <w:hyperlink r:id="rId13" w:history="1">
        <w:r w:rsidR="00A35DA2" w:rsidRPr="00A266C4">
          <w:rPr>
            <w:rStyle w:val="Hyperlink"/>
            <w:rFonts w:ascii="Helvetica LT Std Cond" w:eastAsia="Times New Roman" w:hAnsi="Helvetica LT Std Cond" w:cs="Arial"/>
          </w:rPr>
          <w:t>programme@esmo.org</w:t>
        </w:r>
      </w:hyperlink>
      <w:r w:rsidRPr="00A266C4">
        <w:rPr>
          <w:rFonts w:ascii="Helvetica LT Std Cond" w:eastAsia="Times New Roman" w:hAnsi="Helvetica LT Std Cond" w:cs="Arial"/>
        </w:rPr>
        <w:t>)</w:t>
      </w:r>
      <w:r w:rsidR="00A35DA2" w:rsidRPr="00A266C4">
        <w:rPr>
          <w:rFonts w:ascii="Helvetica LT Std Cond" w:eastAsia="Times New Roman" w:hAnsi="Helvetica LT Std Cond" w:cs="Arial"/>
          <w:lang w:val="en-CH"/>
        </w:rPr>
        <w:t xml:space="preserve"> </w:t>
      </w:r>
      <w:r w:rsidRPr="00A266C4">
        <w:rPr>
          <w:rFonts w:ascii="Helvetica LT Std Cond" w:eastAsia="Times New Roman" w:hAnsi="Helvetica LT Std Cond" w:cs="Arial"/>
        </w:rPr>
        <w:t>in time to submit the final v</w:t>
      </w:r>
      <w:r w:rsidRPr="00902F90">
        <w:rPr>
          <w:rFonts w:ascii="Helvetica LT Std Cond" w:eastAsia="Times New Roman" w:hAnsi="Helvetica LT Std Cond" w:cs="Arial"/>
        </w:rPr>
        <w:t xml:space="preserve">ersion by </w:t>
      </w:r>
      <w:r w:rsidR="005C7686">
        <w:rPr>
          <w:rFonts w:ascii="Helvetica LT Std Cond" w:eastAsia="Times New Roman" w:hAnsi="Helvetica LT Std Cond" w:cs="Arial"/>
        </w:rPr>
        <w:t>30</w:t>
      </w:r>
      <w:r w:rsidRPr="00902F90">
        <w:rPr>
          <w:rFonts w:ascii="Helvetica LT Std Cond" w:eastAsia="Times New Roman" w:hAnsi="Helvetica LT Std Cond" w:cs="Arial"/>
        </w:rPr>
        <w:t xml:space="preserve"> August at the latest.</w:t>
      </w:r>
    </w:p>
    <w:p w14:paraId="64732AD5" w14:textId="77777777" w:rsidR="00D30A88" w:rsidRPr="00902F90" w:rsidRDefault="00D30A88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</w:p>
    <w:p w14:paraId="4BDF87AC" w14:textId="66A4056F" w:rsidR="00D30A88" w:rsidRDefault="00902F90" w:rsidP="001F58A8">
      <w:pPr>
        <w:spacing w:after="0" w:line="240" w:lineRule="auto"/>
        <w:jc w:val="both"/>
        <w:rPr>
          <w:rFonts w:ascii="Helvetica LT Std Cond" w:eastAsia="Times New Roman" w:hAnsi="Helvetica LT Std Cond" w:cs="Arial"/>
        </w:rPr>
      </w:pPr>
      <w:r w:rsidRPr="00902F90">
        <w:rPr>
          <w:rFonts w:ascii="Helvetica LT Std Cond" w:eastAsia="Times New Roman" w:hAnsi="Helvetica LT Std Cond" w:cs="Arial"/>
        </w:rPr>
        <w:t>Submitting an abstract to the ESMO Asia 2024 Scientific Committee and the official Congress programme implies that the study</w:t>
      </w:r>
      <w:r w:rsidR="00D30A88"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reported therein will not be presented as such during the Congress at any industry satellite symposium prior to its presentation in</w:t>
      </w:r>
      <w:r w:rsidR="00D30A88">
        <w:rPr>
          <w:rFonts w:ascii="Helvetica LT Std Cond" w:eastAsia="Times New Roman" w:hAnsi="Helvetica LT Std Cond" w:cs="Arial"/>
        </w:rPr>
        <w:t xml:space="preserve"> </w:t>
      </w:r>
      <w:r w:rsidRPr="00902F90">
        <w:rPr>
          <w:rFonts w:ascii="Helvetica LT Std Cond" w:eastAsia="Times New Roman" w:hAnsi="Helvetica LT Std Cond" w:cs="Arial"/>
        </w:rPr>
        <w:t>the official ESMO Asia Congress 2024 programme, and that it has not been presented elsewhere</w:t>
      </w:r>
      <w:r w:rsidR="00D30A88">
        <w:rPr>
          <w:rFonts w:ascii="Helvetica LT Std Cond" w:eastAsia="Times New Roman" w:hAnsi="Helvetica LT Std Cond" w:cs="Arial"/>
        </w:rPr>
        <w:t>.</w:t>
      </w:r>
    </w:p>
    <w:p w14:paraId="42840992" w14:textId="77777777" w:rsidR="00D30A88" w:rsidRPr="00D30A88" w:rsidRDefault="00D30A88" w:rsidP="00902F90">
      <w:pPr>
        <w:spacing w:after="0" w:line="240" w:lineRule="auto"/>
        <w:rPr>
          <w:rFonts w:ascii="Helvetica LT Std Cond" w:eastAsia="Times New Roman" w:hAnsi="Helvetica LT Std Cond" w:cs="Arial"/>
        </w:rPr>
      </w:pPr>
    </w:p>
    <w:p w14:paraId="09902ADD" w14:textId="68A86CED" w:rsidR="00FE3198" w:rsidRPr="00D6292D" w:rsidRDefault="0032558F" w:rsidP="0032558F">
      <w:pPr>
        <w:spacing w:before="120" w:after="0" w:line="240" w:lineRule="auto"/>
        <w:jc w:val="both"/>
        <w:textAlignment w:val="baseline"/>
        <w:rPr>
          <w:rFonts w:ascii="Helvetica LT Std Cond" w:eastAsia="Times New Roman" w:hAnsi="Helvetica LT Std Cond" w:cs="Times New Roman"/>
          <w:b/>
          <w:bCs/>
          <w:color w:val="068537"/>
          <w:sz w:val="24"/>
          <w:szCs w:val="24"/>
        </w:rPr>
      </w:pPr>
      <w:r w:rsidRPr="00442959">
        <w:rPr>
          <w:rFonts w:ascii="Helvetica LT Std Cond" w:eastAsia="Times New Roman" w:hAnsi="Helvetica LT Std Cond" w:cs="Times New Roman"/>
          <w:b/>
          <w:bCs/>
          <w:color w:val="781443"/>
          <w:sz w:val="24"/>
          <w:szCs w:val="24"/>
          <w:lang w:val="en-US"/>
        </w:rPr>
        <w:t>SATELLITE SYMPOSIA PROGRAMME DEADLINES</w:t>
      </w:r>
    </w:p>
    <w:p w14:paraId="7AC9181A" w14:textId="4B35621F" w:rsidR="00FE3198" w:rsidRPr="0041062D" w:rsidRDefault="00FE3198" w:rsidP="00FE3198">
      <w:pPr>
        <w:spacing w:after="0" w:line="240" w:lineRule="auto"/>
        <w:jc w:val="both"/>
        <w:textAlignment w:val="baseline"/>
        <w:rPr>
          <w:rFonts w:ascii="Helvetica LT Std Cond" w:eastAsia="Times New Roman" w:hAnsi="Helvetica LT Std Cond" w:cs="Times New Roman"/>
          <w:b/>
          <w:bCs/>
          <w:color w:val="06426B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8049"/>
      </w:tblGrid>
      <w:tr w:rsidR="00FD37D0" w:rsidRPr="0041062D" w14:paraId="6F697184" w14:textId="77777777" w:rsidTr="000D0CFE">
        <w:tc>
          <w:tcPr>
            <w:tcW w:w="2407" w:type="dxa"/>
            <w:shd w:val="clear" w:color="auto" w:fill="FCC665"/>
          </w:tcPr>
          <w:p w14:paraId="37A2FE89" w14:textId="67FBF5CE" w:rsidR="00FD37D0" w:rsidRPr="0041062D" w:rsidRDefault="00442959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1 August 2024</w:t>
            </w:r>
          </w:p>
        </w:tc>
        <w:tc>
          <w:tcPr>
            <w:tcW w:w="8049" w:type="dxa"/>
            <w:shd w:val="clear" w:color="auto" w:fill="781443"/>
          </w:tcPr>
          <w:p w14:paraId="0A82E17A" w14:textId="77777777" w:rsidR="00FD37D0" w:rsidRPr="0041062D" w:rsidRDefault="00FD37D0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Proposed programme submission </w:t>
            </w:r>
          </w:p>
          <w:p w14:paraId="5A10BE90" w14:textId="7B697A1A" w:rsidR="00FD37D0" w:rsidRPr="0041062D" w:rsidRDefault="00FD37D0" w:rsidP="00FD37D0">
            <w:pPr>
              <w:jc w:val="both"/>
              <w:textAlignment w:val="baseline"/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Proposed programme </w:t>
            </w:r>
            <w:r w:rsidR="00F71EDA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– i</w:t>
            </w: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ncluding title of the symposium, all presentation </w:t>
            </w:r>
          </w:p>
          <w:p w14:paraId="030B9BEC" w14:textId="54B6AEFD" w:rsidR="00FD37D0" w:rsidRPr="0041062D" w:rsidRDefault="00FD37D0" w:rsidP="0032558F">
            <w:pPr>
              <w:spacing w:after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titles, names of all proposed speakers and chairpersons – to be submitted to </w:t>
            </w:r>
            <w:hyperlink r:id="rId14" w:history="1">
              <w:r w:rsidR="00F71EDA" w:rsidRPr="0041062D">
                <w:rPr>
                  <w:rStyle w:val="Hyperlink"/>
                  <w:rFonts w:ascii="Helvetica LT Std Cond" w:hAnsi="Helvetica LT Std Cond"/>
                  <w:color w:val="FFFFFF" w:themeColor="background1"/>
                  <w:sz w:val="24"/>
                  <w:szCs w:val="24"/>
                </w:rPr>
                <w:t>programme@esmo.org</w:t>
              </w:r>
            </w:hyperlink>
            <w:r w:rsidR="00F71EDA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 </w:t>
            </w: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using the official ESMO programme template</w:t>
            </w:r>
          </w:p>
        </w:tc>
      </w:tr>
      <w:tr w:rsidR="00FD37D0" w:rsidRPr="0041062D" w14:paraId="283723CB" w14:textId="77777777" w:rsidTr="000D0CFE">
        <w:tc>
          <w:tcPr>
            <w:tcW w:w="2407" w:type="dxa"/>
            <w:shd w:val="clear" w:color="auto" w:fill="FCC665"/>
          </w:tcPr>
          <w:p w14:paraId="3B34CB6B" w14:textId="46164C81" w:rsidR="00FD37D0" w:rsidRPr="0041062D" w:rsidRDefault="00442959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Mid-August 2024</w:t>
            </w:r>
          </w:p>
        </w:tc>
        <w:tc>
          <w:tcPr>
            <w:tcW w:w="8049" w:type="dxa"/>
            <w:shd w:val="clear" w:color="auto" w:fill="781443"/>
          </w:tcPr>
          <w:p w14:paraId="26D2972E" w14:textId="77777777" w:rsidR="00FD37D0" w:rsidRPr="0041062D" w:rsidRDefault="00FD37D0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Notification  </w:t>
            </w:r>
          </w:p>
          <w:p w14:paraId="736C9904" w14:textId="4CAA4954" w:rsidR="00FD37D0" w:rsidRPr="0041062D" w:rsidRDefault="00FD37D0" w:rsidP="0032558F">
            <w:pPr>
              <w:spacing w:after="120"/>
              <w:jc w:val="both"/>
              <w:textAlignment w:val="baseline"/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Notification by ESMO of acceptance / rejection / request for modifications to the programme as decided by </w:t>
            </w:r>
            <w:r w:rsidR="00F71EDA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ESMO</w:t>
            </w:r>
            <w:r w:rsidR="00964E68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 Asia 202</w:t>
            </w:r>
            <w:r w:rsidR="00442959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4</w:t>
            </w:r>
            <w:r w:rsidR="00D629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 </w:t>
            </w:r>
            <w:r w:rsidR="00964E68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Scientific Committee</w:t>
            </w:r>
            <w:r w:rsidR="00B36A9A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 Chairs</w:t>
            </w:r>
          </w:p>
        </w:tc>
      </w:tr>
      <w:tr w:rsidR="00FD37D0" w:rsidRPr="0041062D" w14:paraId="0E7FCB44" w14:textId="77777777" w:rsidTr="000D0CFE">
        <w:tc>
          <w:tcPr>
            <w:tcW w:w="2407" w:type="dxa"/>
            <w:shd w:val="clear" w:color="auto" w:fill="FCC665"/>
          </w:tcPr>
          <w:p w14:paraId="6664E79A" w14:textId="30074318" w:rsidR="00FD37D0" w:rsidRPr="0041062D" w:rsidRDefault="005C7686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30</w:t>
            </w:r>
            <w:r w:rsidR="00D53843"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 August</w:t>
            </w:r>
            <w:r w:rsidR="00F71EDA"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 202</w:t>
            </w:r>
            <w:r w:rsidR="00442959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049" w:type="dxa"/>
            <w:shd w:val="clear" w:color="auto" w:fill="781443"/>
          </w:tcPr>
          <w:p w14:paraId="6E1A404B" w14:textId="77777777" w:rsidR="00FD37D0" w:rsidRPr="0041062D" w:rsidRDefault="00FD37D0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Receipt of the final programme </w:t>
            </w:r>
          </w:p>
          <w:p w14:paraId="4815FC60" w14:textId="07BA9449" w:rsidR="00FD37D0" w:rsidRPr="0041062D" w:rsidRDefault="00FD37D0" w:rsidP="0032558F">
            <w:pPr>
              <w:spacing w:after="120"/>
              <w:jc w:val="both"/>
              <w:textAlignment w:val="baseline"/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</w:pPr>
          </w:p>
        </w:tc>
      </w:tr>
    </w:tbl>
    <w:p w14:paraId="1465705A" w14:textId="77777777" w:rsidR="00FE3198" w:rsidRPr="00FE3198" w:rsidRDefault="00FE3198" w:rsidP="00FE3198">
      <w:pPr>
        <w:spacing w:after="0" w:line="240" w:lineRule="auto"/>
        <w:jc w:val="both"/>
        <w:rPr>
          <w:rFonts w:ascii="Helvetica LT Std Cond" w:eastAsia="Times New Roman" w:hAnsi="Helvetica LT Std Cond" w:cs="Arial"/>
          <w:sz w:val="18"/>
          <w:szCs w:val="18"/>
        </w:rPr>
      </w:pPr>
    </w:p>
    <w:p w14:paraId="1293E425" w14:textId="01DF57A5" w:rsidR="00FE3198" w:rsidRPr="00FE3198" w:rsidRDefault="00FE3198" w:rsidP="00FE3198">
      <w:pPr>
        <w:spacing w:after="0" w:line="240" w:lineRule="auto"/>
        <w:jc w:val="both"/>
        <w:rPr>
          <w:rFonts w:ascii="Helvetica LT Std Cond" w:eastAsia="Times New Roman" w:hAnsi="Helvetica LT Std Cond" w:cs="Arial"/>
          <w:sz w:val="18"/>
          <w:szCs w:val="18"/>
        </w:rPr>
      </w:pPr>
      <w:r w:rsidRPr="00FE3198">
        <w:rPr>
          <w:rFonts w:ascii="Helvetica LT Std Cond" w:eastAsia="Times New Roman" w:hAnsi="Helvetica LT Std Cond" w:cs="Arial"/>
          <w:sz w:val="18"/>
          <w:szCs w:val="18"/>
        </w:rPr>
        <w:t xml:space="preserve">Extract from the ESMO </w:t>
      </w:r>
      <w:r w:rsidR="00F71EDA">
        <w:rPr>
          <w:rFonts w:ascii="Helvetica LT Std Cond" w:eastAsia="Times New Roman" w:hAnsi="Helvetica LT Std Cond" w:cs="Arial"/>
          <w:sz w:val="18"/>
          <w:szCs w:val="18"/>
        </w:rPr>
        <w:t xml:space="preserve">Asia </w:t>
      </w:r>
      <w:r w:rsidR="00964E68">
        <w:rPr>
          <w:rFonts w:ascii="Helvetica LT Std Cond" w:eastAsia="Times New Roman" w:hAnsi="Helvetica LT Std Cond" w:cs="Arial"/>
          <w:sz w:val="18"/>
          <w:szCs w:val="18"/>
        </w:rPr>
        <w:t>202</w:t>
      </w:r>
      <w:r w:rsidR="00442959">
        <w:rPr>
          <w:rFonts w:ascii="Helvetica LT Std Cond" w:eastAsia="Times New Roman" w:hAnsi="Helvetica LT Std Cond" w:cs="Arial"/>
          <w:sz w:val="18"/>
          <w:szCs w:val="18"/>
        </w:rPr>
        <w:t>4</w:t>
      </w:r>
      <w:r w:rsidR="00D6292D">
        <w:rPr>
          <w:rFonts w:ascii="Helvetica LT Std Cond" w:eastAsia="Times New Roman" w:hAnsi="Helvetica LT Std Cond" w:cs="Arial"/>
          <w:sz w:val="18"/>
          <w:szCs w:val="18"/>
        </w:rPr>
        <w:t xml:space="preserve"> </w:t>
      </w:r>
      <w:r w:rsidRPr="00FE3198">
        <w:rPr>
          <w:rFonts w:ascii="Helvetica LT Std Cond" w:eastAsia="Times New Roman" w:hAnsi="Helvetica LT Std Cond" w:cs="Arial"/>
          <w:sz w:val="18"/>
          <w:szCs w:val="18"/>
        </w:rPr>
        <w:t>Industry Guidelines.</w:t>
      </w:r>
    </w:p>
    <w:p w14:paraId="55E2777E" w14:textId="77777777" w:rsidR="00914A28" w:rsidRDefault="00914A28"/>
    <w:sectPr w:rsidR="00914A28" w:rsidSect="006F1C7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6A50" w14:textId="77777777" w:rsidR="0001704C" w:rsidRDefault="0001704C" w:rsidP="0032558F">
      <w:pPr>
        <w:spacing w:after="0" w:line="240" w:lineRule="auto"/>
      </w:pPr>
      <w:r>
        <w:separator/>
      </w:r>
    </w:p>
  </w:endnote>
  <w:endnote w:type="continuationSeparator" w:id="0">
    <w:p w14:paraId="7AA1901B" w14:textId="77777777" w:rsidR="0001704C" w:rsidRDefault="0001704C" w:rsidP="0032558F">
      <w:pPr>
        <w:spacing w:after="0" w:line="240" w:lineRule="auto"/>
      </w:pPr>
      <w:r>
        <w:continuationSeparator/>
      </w:r>
    </w:p>
  </w:endnote>
  <w:endnote w:type="continuationNotice" w:id="1">
    <w:p w14:paraId="77A3D73F" w14:textId="77777777" w:rsidR="0001704C" w:rsidRDefault="00017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99A0" w14:textId="67F67471" w:rsidR="00B4289A" w:rsidRPr="0032558F" w:rsidRDefault="00B4289A" w:rsidP="0032558F">
    <w:pPr>
      <w:pStyle w:val="Footer"/>
      <w:pBdr>
        <w:top w:val="single" w:sz="2" w:space="1" w:color="DFB56B"/>
      </w:pBdr>
      <w:jc w:val="right"/>
      <w:rPr>
        <w:rFonts w:ascii="Helvetica LT Std Cond" w:hAnsi="Helvetica LT Std Cond"/>
        <w:sz w:val="20"/>
        <w:szCs w:val="20"/>
      </w:rPr>
    </w:pPr>
    <w:r w:rsidRPr="0032558F">
      <w:rPr>
        <w:rFonts w:ascii="Helvetica LT Std Cond" w:hAnsi="Helvetica LT Std Cond"/>
        <w:sz w:val="20"/>
        <w:szCs w:val="20"/>
      </w:rPr>
      <w:fldChar w:fldCharType="begin"/>
    </w:r>
    <w:r w:rsidRPr="0032558F">
      <w:rPr>
        <w:rFonts w:ascii="Helvetica LT Std Cond" w:hAnsi="Helvetica LT Std Cond"/>
        <w:sz w:val="20"/>
        <w:szCs w:val="20"/>
      </w:rPr>
      <w:instrText xml:space="preserve"> PAGE  \* Arabic  \* MERGEFORMAT </w:instrText>
    </w:r>
    <w:r w:rsidRPr="0032558F">
      <w:rPr>
        <w:rFonts w:ascii="Helvetica LT Std Cond" w:hAnsi="Helvetica LT Std Cond"/>
        <w:sz w:val="20"/>
        <w:szCs w:val="20"/>
      </w:rPr>
      <w:fldChar w:fldCharType="separate"/>
    </w:r>
    <w:r w:rsidRPr="0032558F">
      <w:rPr>
        <w:rFonts w:ascii="Helvetica LT Std Cond" w:hAnsi="Helvetica LT Std Cond"/>
        <w:noProof/>
        <w:sz w:val="20"/>
        <w:szCs w:val="20"/>
      </w:rPr>
      <w:t>2</w:t>
    </w:r>
    <w:r w:rsidRPr="0032558F">
      <w:rPr>
        <w:rFonts w:ascii="Helvetica LT Std Cond" w:hAnsi="Helvetica LT Std Cond"/>
        <w:sz w:val="20"/>
        <w:szCs w:val="20"/>
      </w:rPr>
      <w:fldChar w:fldCharType="end"/>
    </w:r>
    <w:r w:rsidRPr="0032558F">
      <w:rPr>
        <w:rFonts w:ascii="Helvetica LT Std Cond" w:hAnsi="Helvetica LT Std Cond"/>
        <w:sz w:val="20"/>
        <w:szCs w:val="20"/>
      </w:rPr>
      <w:t>/</w:t>
    </w:r>
    <w:r w:rsidRPr="0032558F">
      <w:rPr>
        <w:rFonts w:ascii="Helvetica LT Std Cond" w:hAnsi="Helvetica LT Std Cond"/>
        <w:sz w:val="20"/>
        <w:szCs w:val="20"/>
      </w:rPr>
      <w:fldChar w:fldCharType="begin"/>
    </w:r>
    <w:r w:rsidRPr="0032558F">
      <w:rPr>
        <w:rFonts w:ascii="Helvetica LT Std Cond" w:hAnsi="Helvetica LT Std Cond"/>
        <w:sz w:val="20"/>
        <w:szCs w:val="20"/>
      </w:rPr>
      <w:instrText xml:space="preserve"> NUMPAGES  \* Arabic  \* MERGEFORMAT </w:instrText>
    </w:r>
    <w:r w:rsidRPr="0032558F">
      <w:rPr>
        <w:rFonts w:ascii="Helvetica LT Std Cond" w:hAnsi="Helvetica LT Std Cond"/>
        <w:sz w:val="20"/>
        <w:szCs w:val="20"/>
      </w:rPr>
      <w:fldChar w:fldCharType="separate"/>
    </w:r>
    <w:r w:rsidRPr="0032558F">
      <w:rPr>
        <w:rFonts w:ascii="Helvetica LT Std Cond" w:hAnsi="Helvetica LT Std Cond"/>
        <w:noProof/>
        <w:sz w:val="20"/>
        <w:szCs w:val="20"/>
      </w:rPr>
      <w:t>3</w:t>
    </w:r>
    <w:r w:rsidRPr="0032558F">
      <w:rPr>
        <w:rFonts w:ascii="Helvetica LT Std Cond" w:hAnsi="Helvetica LT Std C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886F" w14:textId="77777777" w:rsidR="00B4289A" w:rsidRPr="0032558F" w:rsidRDefault="00B4289A" w:rsidP="0032558F">
    <w:pPr>
      <w:pStyle w:val="Footer"/>
      <w:pBdr>
        <w:top w:val="single" w:sz="2" w:space="1" w:color="DFB56B"/>
      </w:pBdr>
      <w:jc w:val="right"/>
      <w:rPr>
        <w:rFonts w:ascii="Helvetica LT Std Cond" w:hAnsi="Helvetica LT Std Cond"/>
        <w:sz w:val="20"/>
        <w:szCs w:val="20"/>
      </w:rPr>
    </w:pPr>
    <w:r w:rsidRPr="0032558F">
      <w:rPr>
        <w:rFonts w:ascii="Helvetica LT Std Cond" w:hAnsi="Helvetica LT Std Cond"/>
        <w:sz w:val="20"/>
        <w:szCs w:val="20"/>
      </w:rPr>
      <w:fldChar w:fldCharType="begin"/>
    </w:r>
    <w:r w:rsidRPr="0032558F">
      <w:rPr>
        <w:rFonts w:ascii="Helvetica LT Std Cond" w:hAnsi="Helvetica LT Std Cond"/>
        <w:sz w:val="20"/>
        <w:szCs w:val="20"/>
      </w:rPr>
      <w:instrText xml:space="preserve"> PAGE  \* Arabic  \* MERGEFORMAT </w:instrText>
    </w:r>
    <w:r w:rsidRPr="0032558F">
      <w:rPr>
        <w:rFonts w:ascii="Helvetica LT Std Cond" w:hAnsi="Helvetica LT Std Cond"/>
        <w:sz w:val="20"/>
        <w:szCs w:val="20"/>
      </w:rPr>
      <w:fldChar w:fldCharType="separate"/>
    </w:r>
    <w:r>
      <w:rPr>
        <w:rFonts w:ascii="Helvetica LT Std Cond" w:hAnsi="Helvetica LT Std Cond"/>
        <w:sz w:val="20"/>
        <w:szCs w:val="20"/>
      </w:rPr>
      <w:t>2</w:t>
    </w:r>
    <w:r w:rsidRPr="0032558F">
      <w:rPr>
        <w:rFonts w:ascii="Helvetica LT Std Cond" w:hAnsi="Helvetica LT Std Cond"/>
        <w:sz w:val="20"/>
        <w:szCs w:val="20"/>
      </w:rPr>
      <w:fldChar w:fldCharType="end"/>
    </w:r>
    <w:r w:rsidRPr="0032558F">
      <w:rPr>
        <w:rFonts w:ascii="Helvetica LT Std Cond" w:hAnsi="Helvetica LT Std Cond"/>
        <w:sz w:val="20"/>
        <w:szCs w:val="20"/>
      </w:rPr>
      <w:t>/</w:t>
    </w:r>
    <w:r w:rsidRPr="0032558F">
      <w:rPr>
        <w:rFonts w:ascii="Helvetica LT Std Cond" w:hAnsi="Helvetica LT Std Cond"/>
        <w:sz w:val="20"/>
        <w:szCs w:val="20"/>
      </w:rPr>
      <w:fldChar w:fldCharType="begin"/>
    </w:r>
    <w:r w:rsidRPr="0032558F">
      <w:rPr>
        <w:rFonts w:ascii="Helvetica LT Std Cond" w:hAnsi="Helvetica LT Std Cond"/>
        <w:sz w:val="20"/>
        <w:szCs w:val="20"/>
      </w:rPr>
      <w:instrText xml:space="preserve"> NUMPAGES  \* Arabic  \* MERGEFORMAT </w:instrText>
    </w:r>
    <w:r w:rsidRPr="0032558F">
      <w:rPr>
        <w:rFonts w:ascii="Helvetica LT Std Cond" w:hAnsi="Helvetica LT Std Cond"/>
        <w:sz w:val="20"/>
        <w:szCs w:val="20"/>
      </w:rPr>
      <w:fldChar w:fldCharType="separate"/>
    </w:r>
    <w:r>
      <w:rPr>
        <w:rFonts w:ascii="Helvetica LT Std Cond" w:hAnsi="Helvetica LT Std Cond"/>
        <w:sz w:val="20"/>
        <w:szCs w:val="20"/>
      </w:rPr>
      <w:t>3</w:t>
    </w:r>
    <w:r w:rsidRPr="0032558F">
      <w:rPr>
        <w:rFonts w:ascii="Helvetica LT Std Cond" w:hAnsi="Helvetica LT Std C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FEE4" w14:textId="77777777" w:rsidR="0001704C" w:rsidRDefault="0001704C" w:rsidP="0032558F">
      <w:pPr>
        <w:spacing w:after="0" w:line="240" w:lineRule="auto"/>
      </w:pPr>
      <w:r>
        <w:separator/>
      </w:r>
    </w:p>
  </w:footnote>
  <w:footnote w:type="continuationSeparator" w:id="0">
    <w:p w14:paraId="6AFA0E8C" w14:textId="77777777" w:rsidR="0001704C" w:rsidRDefault="0001704C" w:rsidP="0032558F">
      <w:pPr>
        <w:spacing w:after="0" w:line="240" w:lineRule="auto"/>
      </w:pPr>
      <w:r>
        <w:continuationSeparator/>
      </w:r>
    </w:p>
  </w:footnote>
  <w:footnote w:type="continuationNotice" w:id="1">
    <w:p w14:paraId="0BFB9FAB" w14:textId="77777777" w:rsidR="0001704C" w:rsidRDefault="000170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B205" w14:textId="77777777" w:rsidR="00B4289A" w:rsidRDefault="00B4289A" w:rsidP="0032558F">
    <w:pPr>
      <w:pStyle w:val="Header"/>
      <w:pBdr>
        <w:bottom w:val="single" w:sz="2" w:space="1" w:color="DFB56B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2DC3" w14:textId="092D3750" w:rsidR="00B4289A" w:rsidRPr="007F6982" w:rsidRDefault="00646C2D" w:rsidP="007F6982">
    <w:pPr>
      <w:pStyle w:val="Header"/>
    </w:pPr>
    <w:r>
      <w:rPr>
        <w:rFonts w:eastAsia="Times New Roman" w:cs="Times New Roman"/>
        <w:b/>
        <w:bCs/>
        <w:noProof/>
        <w:color w:val="3E4F83"/>
        <w:sz w:val="32"/>
        <w:szCs w:val="32"/>
      </w:rPr>
      <w:drawing>
        <wp:inline distT="0" distB="0" distL="0" distR="0" wp14:anchorId="26AFB222" wp14:editId="3548E481">
          <wp:extent cx="1642275" cy="3458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2275" cy="34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5FD2"/>
    <w:multiLevelType w:val="hybridMultilevel"/>
    <w:tmpl w:val="9E8E2E1A"/>
    <w:lvl w:ilvl="0" w:tplc="C0EA538C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4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0"/>
  <w:defaultTabStop w:val="720"/>
  <w:characterSpacingControl w:val="doNotCompress"/>
  <w:hdrShapeDefaults>
    <o:shapedefaults v:ext="edit" spidmax="2050">
      <o:colormru v:ext="edit" colors="#f9f3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8"/>
    <w:rsid w:val="000060E6"/>
    <w:rsid w:val="0001704C"/>
    <w:rsid w:val="0003110B"/>
    <w:rsid w:val="000B68B7"/>
    <w:rsid w:val="000D0CFE"/>
    <w:rsid w:val="000E78EF"/>
    <w:rsid w:val="00103EC1"/>
    <w:rsid w:val="00106781"/>
    <w:rsid w:val="00115EF4"/>
    <w:rsid w:val="00131C3B"/>
    <w:rsid w:val="001400AA"/>
    <w:rsid w:val="001406AE"/>
    <w:rsid w:val="0014157A"/>
    <w:rsid w:val="00161AD0"/>
    <w:rsid w:val="00167F00"/>
    <w:rsid w:val="0017246F"/>
    <w:rsid w:val="00190770"/>
    <w:rsid w:val="001D0F3E"/>
    <w:rsid w:val="001D5635"/>
    <w:rsid w:val="001F58A8"/>
    <w:rsid w:val="001F7EAB"/>
    <w:rsid w:val="0021172A"/>
    <w:rsid w:val="0025197A"/>
    <w:rsid w:val="00277471"/>
    <w:rsid w:val="0029215D"/>
    <w:rsid w:val="002A66CE"/>
    <w:rsid w:val="002C6AE1"/>
    <w:rsid w:val="002E6EF1"/>
    <w:rsid w:val="003115FA"/>
    <w:rsid w:val="0032558F"/>
    <w:rsid w:val="00342740"/>
    <w:rsid w:val="003454C4"/>
    <w:rsid w:val="003565D8"/>
    <w:rsid w:val="00364D29"/>
    <w:rsid w:val="003764D5"/>
    <w:rsid w:val="00390A2B"/>
    <w:rsid w:val="00392C29"/>
    <w:rsid w:val="003A07E3"/>
    <w:rsid w:val="003A565A"/>
    <w:rsid w:val="003B4806"/>
    <w:rsid w:val="003B6785"/>
    <w:rsid w:val="003F121E"/>
    <w:rsid w:val="003F783E"/>
    <w:rsid w:val="0041062D"/>
    <w:rsid w:val="00442959"/>
    <w:rsid w:val="00446FF3"/>
    <w:rsid w:val="004631D7"/>
    <w:rsid w:val="004725CE"/>
    <w:rsid w:val="004759E9"/>
    <w:rsid w:val="00476EFC"/>
    <w:rsid w:val="004818A7"/>
    <w:rsid w:val="00484EAE"/>
    <w:rsid w:val="004949BB"/>
    <w:rsid w:val="004A5884"/>
    <w:rsid w:val="004A703C"/>
    <w:rsid w:val="004C3D9C"/>
    <w:rsid w:val="004E7051"/>
    <w:rsid w:val="00507306"/>
    <w:rsid w:val="0052473F"/>
    <w:rsid w:val="00525504"/>
    <w:rsid w:val="00540F3A"/>
    <w:rsid w:val="00566314"/>
    <w:rsid w:val="00571507"/>
    <w:rsid w:val="00583967"/>
    <w:rsid w:val="005903E0"/>
    <w:rsid w:val="00594839"/>
    <w:rsid w:val="00597298"/>
    <w:rsid w:val="005B5249"/>
    <w:rsid w:val="005C7686"/>
    <w:rsid w:val="005F0919"/>
    <w:rsid w:val="00634C28"/>
    <w:rsid w:val="00646C2D"/>
    <w:rsid w:val="006603D5"/>
    <w:rsid w:val="00664466"/>
    <w:rsid w:val="00670F02"/>
    <w:rsid w:val="006A7856"/>
    <w:rsid w:val="006C6CEE"/>
    <w:rsid w:val="006F1C79"/>
    <w:rsid w:val="00701943"/>
    <w:rsid w:val="00706FC7"/>
    <w:rsid w:val="00724F64"/>
    <w:rsid w:val="00727D6B"/>
    <w:rsid w:val="007352D0"/>
    <w:rsid w:val="00750EF0"/>
    <w:rsid w:val="007548E7"/>
    <w:rsid w:val="0076430E"/>
    <w:rsid w:val="007B5A74"/>
    <w:rsid w:val="007C5874"/>
    <w:rsid w:val="007F1820"/>
    <w:rsid w:val="007F2E2A"/>
    <w:rsid w:val="007F6982"/>
    <w:rsid w:val="008014AD"/>
    <w:rsid w:val="0080793E"/>
    <w:rsid w:val="00831696"/>
    <w:rsid w:val="0087696E"/>
    <w:rsid w:val="008806E6"/>
    <w:rsid w:val="008A25B6"/>
    <w:rsid w:val="008B6FE2"/>
    <w:rsid w:val="008C34B0"/>
    <w:rsid w:val="00902F90"/>
    <w:rsid w:val="00914A28"/>
    <w:rsid w:val="009172B7"/>
    <w:rsid w:val="009231B9"/>
    <w:rsid w:val="00954BF4"/>
    <w:rsid w:val="00964E68"/>
    <w:rsid w:val="00973073"/>
    <w:rsid w:val="0098127B"/>
    <w:rsid w:val="00983247"/>
    <w:rsid w:val="0098376B"/>
    <w:rsid w:val="009D613C"/>
    <w:rsid w:val="009E6D53"/>
    <w:rsid w:val="00A13094"/>
    <w:rsid w:val="00A200D3"/>
    <w:rsid w:val="00A266C4"/>
    <w:rsid w:val="00A35DA2"/>
    <w:rsid w:val="00A70F4E"/>
    <w:rsid w:val="00A72373"/>
    <w:rsid w:val="00AB7352"/>
    <w:rsid w:val="00AC1C99"/>
    <w:rsid w:val="00AC1FA4"/>
    <w:rsid w:val="00AF52E0"/>
    <w:rsid w:val="00B101B2"/>
    <w:rsid w:val="00B14BAF"/>
    <w:rsid w:val="00B159FA"/>
    <w:rsid w:val="00B231F6"/>
    <w:rsid w:val="00B34D6B"/>
    <w:rsid w:val="00B36A9A"/>
    <w:rsid w:val="00B4289A"/>
    <w:rsid w:val="00B6098D"/>
    <w:rsid w:val="00B6296D"/>
    <w:rsid w:val="00B75524"/>
    <w:rsid w:val="00BB2478"/>
    <w:rsid w:val="00BD3DBD"/>
    <w:rsid w:val="00BF15BB"/>
    <w:rsid w:val="00C007AF"/>
    <w:rsid w:val="00C64DE0"/>
    <w:rsid w:val="00C97ADF"/>
    <w:rsid w:val="00CC03E8"/>
    <w:rsid w:val="00CC3CE2"/>
    <w:rsid w:val="00CC60BC"/>
    <w:rsid w:val="00CE6D69"/>
    <w:rsid w:val="00D30A88"/>
    <w:rsid w:val="00D53843"/>
    <w:rsid w:val="00D6292D"/>
    <w:rsid w:val="00D90501"/>
    <w:rsid w:val="00D960D7"/>
    <w:rsid w:val="00DA5A69"/>
    <w:rsid w:val="00DA6F1E"/>
    <w:rsid w:val="00DC5B21"/>
    <w:rsid w:val="00DD7B60"/>
    <w:rsid w:val="00DE244E"/>
    <w:rsid w:val="00E02F3B"/>
    <w:rsid w:val="00E12FC6"/>
    <w:rsid w:val="00E551FC"/>
    <w:rsid w:val="00E758CC"/>
    <w:rsid w:val="00E76F28"/>
    <w:rsid w:val="00E84418"/>
    <w:rsid w:val="00E8659C"/>
    <w:rsid w:val="00EB3ABD"/>
    <w:rsid w:val="00EB4718"/>
    <w:rsid w:val="00EC14AB"/>
    <w:rsid w:val="00EE52A7"/>
    <w:rsid w:val="00EF4946"/>
    <w:rsid w:val="00F5021B"/>
    <w:rsid w:val="00F71EDA"/>
    <w:rsid w:val="00FD37D0"/>
    <w:rsid w:val="00FE2028"/>
    <w:rsid w:val="00FE3198"/>
    <w:rsid w:val="00FE6A1D"/>
    <w:rsid w:val="00FF5A1D"/>
    <w:rsid w:val="027B6C5E"/>
    <w:rsid w:val="0414515C"/>
    <w:rsid w:val="05B021BD"/>
    <w:rsid w:val="05FC4DF2"/>
    <w:rsid w:val="0EE50F92"/>
    <w:rsid w:val="14C147BD"/>
    <w:rsid w:val="179CE6C4"/>
    <w:rsid w:val="17A80CD3"/>
    <w:rsid w:val="2803A1E3"/>
    <w:rsid w:val="2973421F"/>
    <w:rsid w:val="297CB038"/>
    <w:rsid w:val="29EA7592"/>
    <w:rsid w:val="2D0D1D0E"/>
    <w:rsid w:val="33811094"/>
    <w:rsid w:val="394392A8"/>
    <w:rsid w:val="39FAC84F"/>
    <w:rsid w:val="41CEA956"/>
    <w:rsid w:val="4278E524"/>
    <w:rsid w:val="45C4BD5C"/>
    <w:rsid w:val="489F8F3A"/>
    <w:rsid w:val="4BBD5169"/>
    <w:rsid w:val="4D160AC4"/>
    <w:rsid w:val="4EBB0263"/>
    <w:rsid w:val="4F231974"/>
    <w:rsid w:val="527B9FB7"/>
    <w:rsid w:val="5858A124"/>
    <w:rsid w:val="606FBA70"/>
    <w:rsid w:val="650881E2"/>
    <w:rsid w:val="651B2A68"/>
    <w:rsid w:val="67D5867B"/>
    <w:rsid w:val="6B4799A7"/>
    <w:rsid w:val="6C8CBB09"/>
    <w:rsid w:val="6D1E1DC9"/>
    <w:rsid w:val="71D93411"/>
    <w:rsid w:val="730CF6E2"/>
    <w:rsid w:val="7564BA2E"/>
    <w:rsid w:val="7779C828"/>
    <w:rsid w:val="7BFAD165"/>
    <w:rsid w:val="7CBE4B5E"/>
    <w:rsid w:val="7DA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3ea"/>
    </o:shapedefaults>
    <o:shapelayout v:ext="edit">
      <o:idmap v:ext="edit" data="2"/>
    </o:shapelayout>
  </w:shapeDefaults>
  <w:decimalSymbol w:val="."/>
  <w:listSeparator w:val=","/>
  <w14:docId w14:val="14C73A55"/>
  <w15:chartTrackingRefBased/>
  <w15:docId w15:val="{C5BC4A03-2A09-4569-A6F4-CB8E7EA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37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5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8F"/>
  </w:style>
  <w:style w:type="paragraph" w:styleId="Footer">
    <w:name w:val="footer"/>
    <w:basedOn w:val="Normal"/>
    <w:link w:val="FooterChar"/>
    <w:uiPriority w:val="99"/>
    <w:unhideWhenUsed/>
    <w:rsid w:val="00325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8F"/>
  </w:style>
  <w:style w:type="paragraph" w:styleId="BalloonText">
    <w:name w:val="Balloon Text"/>
    <w:basedOn w:val="Normal"/>
    <w:link w:val="BalloonTextChar"/>
    <w:uiPriority w:val="99"/>
    <w:semiHidden/>
    <w:unhideWhenUsed/>
    <w:rsid w:val="00B6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E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1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EDA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ED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A8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A8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F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me@esmo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mo.org/about-esmo/organisational-structure/esmo-counci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me@esm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gramme@esm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5ff43d-26a7-42ea-a8c4-18be9aacb69b">
      <UserInfo>
        <DisplayName/>
        <AccountId xsi:nil="true"/>
        <AccountType/>
      </UserInfo>
    </SharedWithUsers>
    <TaxCatchAll xmlns="235ff43d-26a7-42ea-a8c4-18be9aacb69b" xsi:nil="true"/>
    <lcf76f155ced4ddcb4097134ff3c332f xmlns="ef159c5a-e6cc-4a36-95a8-65d9295f926a">
      <Terms xmlns="http://schemas.microsoft.com/office/infopath/2007/PartnerControls"/>
    </lcf76f155ced4ddcb4097134ff3c332f>
    <_Flow_SignoffStatus xmlns="ef159c5a-e6cc-4a36-95a8-65d9295f926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0D443112C34E937E025A27065989" ma:contentTypeVersion="19" ma:contentTypeDescription="Create a new document." ma:contentTypeScope="" ma:versionID="0684fbb70448f33820a9d5ade5d3e2ee">
  <xsd:schema xmlns:xsd="http://www.w3.org/2001/XMLSchema" xmlns:xs="http://www.w3.org/2001/XMLSchema" xmlns:p="http://schemas.microsoft.com/office/2006/metadata/properties" xmlns:ns2="ef159c5a-e6cc-4a36-95a8-65d9295f926a" xmlns:ns3="235ff43d-26a7-42ea-a8c4-18be9aacb69b" targetNamespace="http://schemas.microsoft.com/office/2006/metadata/properties" ma:root="true" ma:fieldsID="2893ee4fd22488f43f4ba7e07b852675" ns2:_="" ns3:_="">
    <xsd:import namespace="ef159c5a-e6cc-4a36-95a8-65d9295f926a"/>
    <xsd:import namespace="235ff43d-26a7-42ea-a8c4-18be9aacb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9c5a-e6cc-4a36-95a8-65d9295f9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78626-82f3-48be-ba60-4576c689d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43d-26a7-42ea-a8c4-18be9aacb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0478f-e0df-45f1-b8cb-8901df722e42}" ma:internalName="TaxCatchAll" ma:showField="CatchAllData" ma:web="235ff43d-26a7-42ea-a8c4-18be9aacb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B1F3D-870D-496C-B6C2-3DEC2D654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43BF5-8EE1-47A6-935F-F8FD0E579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0816E-2563-4884-9998-FA98CA3EF071}">
  <ds:schemaRefs>
    <ds:schemaRef ds:uri="http://schemas.microsoft.com/office/2006/metadata/properties"/>
    <ds:schemaRef ds:uri="http://schemas.microsoft.com/office/infopath/2007/PartnerControls"/>
    <ds:schemaRef ds:uri="235ff43d-26a7-42ea-a8c4-18be9aacb69b"/>
    <ds:schemaRef ds:uri="ef159c5a-e6cc-4a36-95a8-65d9295f926a"/>
  </ds:schemaRefs>
</ds:datastoreItem>
</file>

<file path=customXml/itemProps4.xml><?xml version="1.0" encoding="utf-8"?>
<ds:datastoreItem xmlns:ds="http://schemas.openxmlformats.org/officeDocument/2006/customXml" ds:itemID="{BE5D8109-0D4F-480E-B769-5202FBE36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9c5a-e6cc-4a36-95a8-65d9295f926a"/>
    <ds:schemaRef ds:uri="235ff43d-26a7-42ea-a8c4-18be9aacb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ESMO Asia Congress 2022 Satellite Symposia Programme Template</vt:lpstr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ESMO Asia Congress 2024 Satellite Symposia Programme Template</dc:title>
  <dc:subject/>
  <dc:creator>Valentina GALA - ESMO</dc:creator>
  <cp:keywords>European Society for Medical Oncology, ESMO, Asia, Congress, 2024, Satellite, Symposia, Programme, Template</cp:keywords>
  <dc:description/>
  <cp:lastModifiedBy>Ricard USTRELL - ESMO</cp:lastModifiedBy>
  <cp:revision>3</cp:revision>
  <cp:lastPrinted>2021-02-17T10:52:00Z</cp:lastPrinted>
  <dcterms:created xsi:type="dcterms:W3CDTF">2024-03-26T08:14:00Z</dcterms:created>
  <dcterms:modified xsi:type="dcterms:W3CDTF">2024-03-28T15:29:00Z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0x010100C3BD0D443112C34E937E025A27065989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