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5240"/>
        <w:gridCol w:w="1627"/>
        <w:gridCol w:w="364"/>
        <w:gridCol w:w="1263"/>
        <w:gridCol w:w="721"/>
        <w:gridCol w:w="288"/>
        <w:gridCol w:w="948"/>
        <w:gridCol w:w="67"/>
      </w:tblGrid>
      <w:tr w:rsidR="00FB1916" w:rsidRPr="00DE2EFC" w14:paraId="13021477" w14:textId="77777777" w:rsidTr="00B0648F">
        <w:trPr>
          <w:gridAfter w:val="1"/>
          <w:wAfter w:w="67" w:type="dxa"/>
          <w:trHeight w:val="465"/>
        </w:trPr>
        <w:tc>
          <w:tcPr>
            <w:tcW w:w="10983" w:type="dxa"/>
            <w:gridSpan w:val="8"/>
            <w:shd w:val="clear" w:color="auto" w:fill="D9D9D9" w:themeFill="background1" w:themeFillShade="D9"/>
            <w:vAlign w:val="center"/>
          </w:tcPr>
          <w:p w14:paraId="5D2C994D" w14:textId="77777777" w:rsidR="00FB1916" w:rsidRPr="00DE2EFC" w:rsidRDefault="00766F5D" w:rsidP="00657A4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66F5D">
              <w:rPr>
                <w:b/>
                <w:sz w:val="28"/>
                <w:szCs w:val="28"/>
              </w:rPr>
              <w:t>WATER DRAINAGE SERVICE</w:t>
            </w:r>
            <w:r w:rsidR="00FB1916" w:rsidRPr="00DE2EF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83D74EB" wp14:editId="58BB234E">
                      <wp:simplePos x="0" y="0"/>
                      <wp:positionH relativeFrom="margin">
                        <wp:posOffset>5776595</wp:posOffset>
                      </wp:positionH>
                      <wp:positionV relativeFrom="margin">
                        <wp:posOffset>-1751965</wp:posOffset>
                      </wp:positionV>
                      <wp:extent cx="1079500" cy="305435"/>
                      <wp:effectExtent l="0" t="0" r="25400" b="18415"/>
                      <wp:wrapNone/>
                      <wp:docPr id="119" name="Text Box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305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925DE7" w14:textId="446FFCD8" w:rsidR="00F169BB" w:rsidRPr="00605C9D" w:rsidRDefault="00F169BB" w:rsidP="00FB1916">
                                  <w:pPr>
                                    <w:pStyle w:val="NoSpacing"/>
                                    <w:rPr>
                                      <w:sz w:val="21"/>
                                    </w:rPr>
                                  </w:pPr>
                                  <w:r w:rsidRPr="00605C9D">
                                    <w:rPr>
                                      <w:vertAlign w:val="superscript"/>
                                    </w:rPr>
                                    <w:t>FORM NO.</w:t>
                                  </w:r>
                                  <w:r w:rsidRPr="00605C9D"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 w:rsidR="00766F5D">
                                    <w:rPr>
                                      <w:b/>
                                      <w:sz w:val="21"/>
                                    </w:rPr>
                                    <w:t>E</w:t>
                                  </w:r>
                                  <w:r w:rsidR="00D80DD4">
                                    <w:rPr>
                                      <w:b/>
                                      <w:sz w:val="21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3D74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9" o:spid="_x0000_s1026" type="#_x0000_t202" style="position:absolute;left:0;text-align:left;margin-left:454.85pt;margin-top:-137.95pt;width:85pt;height:24.0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" fillcolor="white [3201]" strokecolor="red" strokeweight=".5pt">
                      <v:textbox>
                        <w:txbxContent>
                          <w:p w14:paraId="6A925DE7" w14:textId="446FFCD8" w:rsidR="00F169BB" w:rsidRPr="00605C9D" w:rsidRDefault="00F169BB" w:rsidP="00FB1916">
                            <w:pPr>
                              <w:pStyle w:val="NoSpacing"/>
                              <w:rPr>
                                <w:sz w:val="21"/>
                              </w:rPr>
                            </w:pPr>
                            <w:r w:rsidRPr="00605C9D">
                              <w:rPr>
                                <w:vertAlign w:val="superscript"/>
                              </w:rPr>
                              <w:t>FORM NO.</w:t>
                            </w:r>
                            <w:r w:rsidRPr="00605C9D"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 w:rsidR="00766F5D">
                              <w:rPr>
                                <w:b/>
                                <w:sz w:val="21"/>
                              </w:rPr>
                              <w:t>E</w:t>
                            </w:r>
                            <w:r w:rsidR="00D80DD4">
                              <w:rPr>
                                <w:b/>
                                <w:sz w:val="21"/>
                              </w:rPr>
                              <w:t>4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766F5D" w:rsidRPr="00130493" w14:paraId="5DC119D7" w14:textId="77777777" w:rsidTr="00B0648F">
        <w:trPr>
          <w:gridAfter w:val="1"/>
          <w:wAfter w:w="67" w:type="dxa"/>
        </w:trPr>
        <w:tc>
          <w:tcPr>
            <w:tcW w:w="10983" w:type="dxa"/>
            <w:gridSpan w:val="8"/>
          </w:tcPr>
          <w:p w14:paraId="51D7C583" w14:textId="77777777" w:rsidR="00766F5D" w:rsidRPr="00130493" w:rsidRDefault="00766F5D" w:rsidP="00084405">
            <w:pPr>
              <w:pStyle w:val="NoSpacing"/>
              <w:rPr>
                <w:sz w:val="6"/>
              </w:rPr>
            </w:pPr>
          </w:p>
        </w:tc>
      </w:tr>
      <w:tr w:rsidR="00766F5D" w:rsidRPr="00D776C8" w14:paraId="7FE28FAB" w14:textId="77777777" w:rsidTr="00B0648F">
        <w:trPr>
          <w:gridAfter w:val="1"/>
          <w:wAfter w:w="67" w:type="dxa"/>
        </w:trPr>
        <w:tc>
          <w:tcPr>
            <w:tcW w:w="10983" w:type="dxa"/>
            <w:gridSpan w:val="8"/>
          </w:tcPr>
          <w:p w14:paraId="5409327C" w14:textId="77777777" w:rsidR="00766F5D" w:rsidRPr="00D776C8" w:rsidRDefault="00766F5D" w:rsidP="00B0648F">
            <w:pPr>
              <w:pStyle w:val="NoSpacing"/>
              <w:numPr>
                <w:ilvl w:val="0"/>
                <w:numId w:val="8"/>
              </w:numPr>
            </w:pPr>
            <w:r w:rsidRPr="00D776C8">
              <w:t xml:space="preserve">Only the </w:t>
            </w:r>
            <w:r w:rsidRPr="00D776C8">
              <w:rPr>
                <w:b/>
                <w:u w:val="single"/>
              </w:rPr>
              <w:t>official contractor</w:t>
            </w:r>
            <w:r w:rsidRPr="00D776C8">
              <w:t xml:space="preserve"> </w:t>
            </w:r>
            <w:r w:rsidRPr="005F1168">
              <w:t xml:space="preserve">is </w:t>
            </w:r>
            <w:r w:rsidR="00B0648F">
              <w:t>permitted to undertake</w:t>
            </w:r>
            <w:r w:rsidRPr="005F1168">
              <w:t xml:space="preserve"> </w:t>
            </w:r>
            <w:r w:rsidR="00B0648F">
              <w:t xml:space="preserve">water and piping works </w:t>
            </w:r>
            <w:r w:rsidR="00B0648F" w:rsidRPr="00D776C8">
              <w:t>from the source of</w:t>
            </w:r>
            <w:r w:rsidR="00B0648F">
              <w:t xml:space="preserve"> supply in the exhibition hall.</w:t>
            </w:r>
          </w:p>
        </w:tc>
      </w:tr>
      <w:tr w:rsidR="00766F5D" w:rsidRPr="00D776C8" w14:paraId="0E264DA2" w14:textId="77777777" w:rsidTr="00B0648F">
        <w:trPr>
          <w:gridAfter w:val="1"/>
          <w:wAfter w:w="67" w:type="dxa"/>
        </w:trPr>
        <w:tc>
          <w:tcPr>
            <w:tcW w:w="10983" w:type="dxa"/>
            <w:gridSpan w:val="8"/>
          </w:tcPr>
          <w:p w14:paraId="31AE7E0C" w14:textId="77777777" w:rsidR="00766F5D" w:rsidRPr="00D776C8" w:rsidRDefault="00766F5D" w:rsidP="00084405">
            <w:pPr>
              <w:pStyle w:val="NoSpacing"/>
              <w:rPr>
                <w:sz w:val="10"/>
              </w:rPr>
            </w:pPr>
          </w:p>
        </w:tc>
      </w:tr>
      <w:tr w:rsidR="00766F5D" w:rsidRPr="00CC25C6" w14:paraId="66A95FB5" w14:textId="77777777" w:rsidTr="00766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E7CE6F6" w14:textId="77777777" w:rsidR="00766F5D" w:rsidRPr="00CC25C6" w:rsidRDefault="00766F5D" w:rsidP="0008440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SN</w:t>
            </w:r>
          </w:p>
        </w:tc>
        <w:tc>
          <w:tcPr>
            <w:tcW w:w="5240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8B56487" w14:textId="77777777" w:rsidR="00766F5D" w:rsidRPr="00CC25C6" w:rsidRDefault="00766F5D" w:rsidP="00084405">
            <w:pPr>
              <w:pStyle w:val="NoSpacing"/>
              <w:jc w:val="center"/>
              <w:rPr>
                <w:b/>
              </w:rPr>
            </w:pPr>
            <w:r w:rsidRPr="00CC25C6">
              <w:rPr>
                <w:b/>
              </w:rPr>
              <w:t>Description of Services</w:t>
            </w:r>
          </w:p>
        </w:tc>
        <w:tc>
          <w:tcPr>
            <w:tcW w:w="1627" w:type="dxa"/>
            <w:tcBorders>
              <w:top w:val="nil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1DE5DF1" w14:textId="77777777" w:rsidR="00766F5D" w:rsidRPr="00CC25C6" w:rsidRDefault="00766F5D" w:rsidP="00084405">
            <w:pPr>
              <w:pStyle w:val="NoSpacing"/>
              <w:jc w:val="center"/>
              <w:rPr>
                <w:b/>
              </w:rPr>
            </w:pPr>
            <w:r w:rsidRPr="00CC25C6">
              <w:rPr>
                <w:b/>
              </w:rPr>
              <w:t>Advanced Rate</w:t>
            </w:r>
          </w:p>
          <w:p w14:paraId="7AC6CAA7" w14:textId="77777777" w:rsidR="00766F5D" w:rsidRPr="00CC25C6" w:rsidRDefault="00766F5D" w:rsidP="00084405">
            <w:pPr>
              <w:pStyle w:val="NoSpacing"/>
              <w:jc w:val="center"/>
              <w:rPr>
                <w:b/>
              </w:rPr>
            </w:pPr>
            <w:r w:rsidRPr="00CC25C6">
              <w:rPr>
                <w:b/>
              </w:rPr>
              <w:t>(SGD)</w:t>
            </w:r>
          </w:p>
        </w:tc>
        <w:tc>
          <w:tcPr>
            <w:tcW w:w="1627" w:type="dxa"/>
            <w:gridSpan w:val="2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7595C48" w14:textId="77777777" w:rsidR="00766F5D" w:rsidRPr="00CC25C6" w:rsidRDefault="00766F5D" w:rsidP="00084405">
            <w:pPr>
              <w:pStyle w:val="NoSpacing"/>
              <w:jc w:val="center"/>
              <w:rPr>
                <w:b/>
              </w:rPr>
            </w:pPr>
            <w:r w:rsidRPr="00CC25C6">
              <w:rPr>
                <w:b/>
              </w:rPr>
              <w:t>Standard Rate</w:t>
            </w:r>
          </w:p>
          <w:p w14:paraId="7A361A7B" w14:textId="77777777" w:rsidR="00766F5D" w:rsidRPr="00CC25C6" w:rsidRDefault="00766F5D" w:rsidP="00084405">
            <w:pPr>
              <w:pStyle w:val="NoSpacing"/>
              <w:jc w:val="center"/>
              <w:rPr>
                <w:b/>
              </w:rPr>
            </w:pPr>
            <w:r w:rsidRPr="00CC25C6">
              <w:rPr>
                <w:b/>
              </w:rPr>
              <w:t>(SGD)</w:t>
            </w:r>
          </w:p>
        </w:tc>
        <w:tc>
          <w:tcPr>
            <w:tcW w:w="1009" w:type="dxa"/>
            <w:gridSpan w:val="2"/>
            <w:tcBorders>
              <w:top w:val="nil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8A2E935" w14:textId="77777777" w:rsidR="00766F5D" w:rsidRPr="00CC25C6" w:rsidRDefault="00766F5D" w:rsidP="00084405">
            <w:pPr>
              <w:pStyle w:val="NoSpacing"/>
              <w:jc w:val="center"/>
              <w:rPr>
                <w:b/>
              </w:rPr>
            </w:pPr>
            <w:r w:rsidRPr="00CC25C6">
              <w:rPr>
                <w:b/>
              </w:rPr>
              <w:t>Qty</w:t>
            </w:r>
          </w:p>
        </w:tc>
        <w:tc>
          <w:tcPr>
            <w:tcW w:w="1015" w:type="dxa"/>
            <w:gridSpan w:val="2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CD947EE" w14:textId="77777777" w:rsidR="00766F5D" w:rsidRPr="00CC25C6" w:rsidRDefault="00766F5D" w:rsidP="00084405">
            <w:pPr>
              <w:pStyle w:val="NoSpacing"/>
              <w:jc w:val="center"/>
              <w:rPr>
                <w:b/>
              </w:rPr>
            </w:pPr>
            <w:r w:rsidRPr="00CC25C6">
              <w:rPr>
                <w:b/>
              </w:rPr>
              <w:t>Cost</w:t>
            </w:r>
          </w:p>
        </w:tc>
      </w:tr>
      <w:tr w:rsidR="00766F5D" w14:paraId="30AB3065" w14:textId="77777777" w:rsidTr="00766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53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0AC9927A" w14:textId="77777777" w:rsidR="00766F5D" w:rsidRDefault="00C61E64" w:rsidP="00C61E64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524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7204FF20" w14:textId="77777777" w:rsidR="00766F5D" w:rsidRDefault="00766F5D" w:rsidP="00766F5D">
            <w:pPr>
              <w:pStyle w:val="NoSpacing"/>
            </w:pPr>
            <w:r w:rsidRPr="00766F5D">
              <w:t>Water Inlet (13mm) &amp; Outlet (32mm) Pipe Inclusive of up to 20m length to machine</w:t>
            </w:r>
          </w:p>
        </w:tc>
        <w:tc>
          <w:tcPr>
            <w:tcW w:w="162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44BC604B" w14:textId="77777777" w:rsidR="00766F5D" w:rsidRDefault="00766F5D" w:rsidP="00084405">
            <w:pPr>
              <w:pStyle w:val="NoSpacing"/>
              <w:jc w:val="center"/>
            </w:pPr>
            <w:r>
              <w:t>Upon Request</w:t>
            </w:r>
          </w:p>
        </w:tc>
        <w:tc>
          <w:tcPr>
            <w:tcW w:w="1627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09C6E5DB" w14:textId="77777777" w:rsidR="00766F5D" w:rsidRDefault="00766F5D" w:rsidP="00084405">
            <w:pPr>
              <w:pStyle w:val="NoSpacing"/>
              <w:jc w:val="center"/>
            </w:pPr>
            <w:r>
              <w:t>Upon Request</w:t>
            </w:r>
          </w:p>
        </w:tc>
        <w:tc>
          <w:tcPr>
            <w:tcW w:w="1009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2E6CB669" w14:textId="77777777" w:rsidR="00766F5D" w:rsidRDefault="00766F5D" w:rsidP="00084405">
            <w:pPr>
              <w:pStyle w:val="NoSpacing"/>
            </w:pPr>
          </w:p>
        </w:tc>
        <w:tc>
          <w:tcPr>
            <w:tcW w:w="101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1B9EA84C" w14:textId="77777777" w:rsidR="00766F5D" w:rsidRDefault="00766F5D" w:rsidP="00084405">
            <w:pPr>
              <w:pStyle w:val="NoSpacing"/>
            </w:pPr>
          </w:p>
        </w:tc>
      </w:tr>
      <w:tr w:rsidR="00766F5D" w14:paraId="312789E2" w14:textId="77777777" w:rsidTr="00B06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326C62CA" w14:textId="77777777" w:rsidR="00766F5D" w:rsidRDefault="00C61E64" w:rsidP="00C61E64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524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0316BFE5" w14:textId="77777777" w:rsidR="00766F5D" w:rsidRDefault="00766F5D" w:rsidP="00084405">
            <w:pPr>
              <w:pStyle w:val="NoSpacing"/>
            </w:pPr>
            <w:r w:rsidRPr="00766F5D">
              <w:t>Additional per meter run of pipe if greater than 20m</w:t>
            </w:r>
          </w:p>
        </w:tc>
        <w:tc>
          <w:tcPr>
            <w:tcW w:w="162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1ACC65DF" w14:textId="77777777" w:rsidR="00766F5D" w:rsidRDefault="00766F5D" w:rsidP="00084405">
            <w:pPr>
              <w:pStyle w:val="NoSpacing"/>
              <w:jc w:val="center"/>
            </w:pPr>
            <w:r>
              <w:t>Upon Request</w:t>
            </w:r>
          </w:p>
        </w:tc>
        <w:tc>
          <w:tcPr>
            <w:tcW w:w="1627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2E6CDFE7" w14:textId="77777777" w:rsidR="00766F5D" w:rsidRDefault="00766F5D" w:rsidP="00084405">
            <w:pPr>
              <w:pStyle w:val="NoSpacing"/>
              <w:jc w:val="center"/>
            </w:pPr>
            <w:r>
              <w:t>Upon Request</w:t>
            </w:r>
          </w:p>
        </w:tc>
        <w:tc>
          <w:tcPr>
            <w:tcW w:w="1009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21D65AC4" w14:textId="77777777" w:rsidR="00766F5D" w:rsidRDefault="00766F5D" w:rsidP="00084405">
            <w:pPr>
              <w:pStyle w:val="NoSpacing"/>
            </w:pPr>
          </w:p>
        </w:tc>
        <w:tc>
          <w:tcPr>
            <w:tcW w:w="101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3764CD5F" w14:textId="77777777" w:rsidR="00766F5D" w:rsidRDefault="00766F5D" w:rsidP="00084405">
            <w:pPr>
              <w:pStyle w:val="NoSpacing"/>
            </w:pPr>
          </w:p>
        </w:tc>
      </w:tr>
      <w:tr w:rsidR="00766F5D" w:rsidRPr="004B0C46" w14:paraId="66CB5A84" w14:textId="77777777" w:rsidTr="0008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50" w:type="dxa"/>
            <w:gridSpan w:val="9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E16ACF" w14:textId="77777777" w:rsidR="00766F5D" w:rsidRPr="004B0C46" w:rsidRDefault="00766F5D" w:rsidP="00084405">
            <w:pPr>
              <w:pStyle w:val="NoSpacing"/>
              <w:rPr>
                <w:sz w:val="10"/>
              </w:rPr>
            </w:pPr>
          </w:p>
        </w:tc>
      </w:tr>
      <w:tr w:rsidR="00766F5D" w14:paraId="46F36667" w14:textId="77777777" w:rsidTr="00B06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63" w:type="dxa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25C798F" w14:textId="77777777" w:rsidR="00B0648F" w:rsidRDefault="00B0648F" w:rsidP="00B0648F">
            <w:pPr>
              <w:pStyle w:val="NoSpacing"/>
            </w:pPr>
            <w:r>
              <w:t>* Singapore domicile companies will be subjected to 7% Goods &amp; Services Tax (GST)</w:t>
            </w:r>
          </w:p>
          <w:p w14:paraId="50B0233D" w14:textId="77777777" w:rsidR="00766F5D" w:rsidRDefault="00B0648F" w:rsidP="00B0648F">
            <w:pPr>
              <w:pStyle w:val="NoSpacing"/>
            </w:pPr>
            <w:r>
              <w:t>* Bank charge ($35.00 or $50.00) will be applicable for overseas companies</w:t>
            </w:r>
          </w:p>
        </w:tc>
        <w:tc>
          <w:tcPr>
            <w:tcW w:w="1984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044AF28" w14:textId="77777777" w:rsidR="00766F5D" w:rsidRPr="00CC25C6" w:rsidRDefault="00766F5D" w:rsidP="00084405">
            <w:pPr>
              <w:pStyle w:val="NoSpacing"/>
              <w:rPr>
                <w:b/>
              </w:rPr>
            </w:pPr>
            <w:r w:rsidRPr="00CC25C6">
              <w:rPr>
                <w:b/>
              </w:rPr>
              <w:t>Total Cost Before GST/Bank Charges</w:t>
            </w:r>
          </w:p>
        </w:tc>
        <w:tc>
          <w:tcPr>
            <w:tcW w:w="1303" w:type="dxa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6005CC3" w14:textId="77777777" w:rsidR="00766F5D" w:rsidRDefault="00766F5D" w:rsidP="00084405">
            <w:pPr>
              <w:pStyle w:val="NoSpacing"/>
            </w:pPr>
          </w:p>
        </w:tc>
      </w:tr>
    </w:tbl>
    <w:p w14:paraId="02AC54CA" w14:textId="77777777" w:rsidR="000260A0" w:rsidRDefault="000260A0" w:rsidP="00DE2EFC">
      <w:pPr>
        <w:pStyle w:val="NoSpacing"/>
      </w:pPr>
    </w:p>
    <w:sectPr w:rsidR="000260A0" w:rsidSect="00184495">
      <w:headerReference w:type="default" r:id="rId11"/>
      <w:footerReference w:type="default" r:id="rId12"/>
      <w:pgSz w:w="11906" w:h="16838"/>
      <w:pgMar w:top="567" w:right="567" w:bottom="567" w:left="567" w:header="170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262E" w14:textId="77777777" w:rsidR="001F2AA2" w:rsidRDefault="001F2AA2" w:rsidP="00605C9D">
      <w:pPr>
        <w:spacing w:after="0" w:line="240" w:lineRule="auto"/>
      </w:pPr>
      <w:r>
        <w:separator/>
      </w:r>
    </w:p>
  </w:endnote>
  <w:endnote w:type="continuationSeparator" w:id="0">
    <w:p w14:paraId="15FCDF82" w14:textId="77777777" w:rsidR="001F2AA2" w:rsidRDefault="001F2AA2" w:rsidP="0060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71AE" w14:textId="77777777" w:rsidR="00F169BB" w:rsidRPr="00CC25C6" w:rsidRDefault="00F169BB" w:rsidP="002C4EBD">
    <w:pPr>
      <w:pStyle w:val="Footer"/>
      <w:rPr>
        <w:rFonts w:eastAsia="Times New Roman" w:cs="Times New Roman"/>
        <w:b/>
        <w:noProof/>
        <w:color w:val="FF0000"/>
        <w:sz w:val="18"/>
        <w:u w:val="single"/>
        <w:lang w:eastAsia="en-US"/>
      </w:rPr>
    </w:pPr>
    <w:r w:rsidRPr="00CC25C6">
      <w:rPr>
        <w:rFonts w:eastAsia="Times New Roman" w:cs="Times New Roman"/>
        <w:b/>
        <w:noProof/>
        <w:color w:val="FF0000"/>
        <w:sz w:val="18"/>
        <w:u w:val="single"/>
        <w:lang w:eastAsia="en-US"/>
      </w:rPr>
      <w:t>Notes:</w:t>
    </w:r>
  </w:p>
  <w:p w14:paraId="443EDD34" w14:textId="77777777" w:rsidR="00F169BB" w:rsidRPr="002C4EBD" w:rsidRDefault="00B0648F" w:rsidP="00B0648F">
    <w:pPr>
      <w:pStyle w:val="Footer"/>
      <w:numPr>
        <w:ilvl w:val="0"/>
        <w:numId w:val="3"/>
      </w:numPr>
      <w:rPr>
        <w:rFonts w:eastAsia="Times New Roman" w:cs="Times New Roman"/>
        <w:noProof/>
        <w:sz w:val="18"/>
        <w:lang w:eastAsia="en-US"/>
      </w:rPr>
    </w:pPr>
    <w:r w:rsidRPr="00B0648F">
      <w:rPr>
        <w:rFonts w:eastAsia="Times New Roman" w:cs="Times New Roman"/>
        <w:noProof/>
        <w:sz w:val="18"/>
        <w:lang w:eastAsia="en-US"/>
      </w:rPr>
      <w:t>Kindly place order for additional requirements only</w:t>
    </w:r>
  </w:p>
  <w:p w14:paraId="3AB8E830" w14:textId="77777777" w:rsidR="00F169BB" w:rsidRPr="002C4EBD" w:rsidRDefault="00B0648F" w:rsidP="00B0648F">
    <w:pPr>
      <w:pStyle w:val="Footer"/>
      <w:numPr>
        <w:ilvl w:val="0"/>
        <w:numId w:val="3"/>
      </w:numPr>
      <w:rPr>
        <w:rFonts w:eastAsia="Times New Roman" w:cs="Times New Roman"/>
        <w:noProof/>
        <w:sz w:val="18"/>
        <w:lang w:eastAsia="en-US"/>
      </w:rPr>
    </w:pPr>
    <w:r w:rsidRPr="00B0648F">
      <w:rPr>
        <w:rFonts w:eastAsia="Times New Roman" w:cs="Times New Roman"/>
        <w:noProof/>
        <w:sz w:val="18"/>
        <w:lang w:eastAsia="en-US"/>
      </w:rPr>
      <w:t>Orders will only be confirmed upon receipt of full payment. Payment can be made by Singapore local cheque, bank transfer or telegraphic transfer</w:t>
    </w:r>
  </w:p>
  <w:p w14:paraId="62B03A2C" w14:textId="77777777" w:rsidR="00F169BB" w:rsidRPr="002C4EBD" w:rsidRDefault="00B0648F" w:rsidP="00B0648F">
    <w:pPr>
      <w:pStyle w:val="Footer"/>
      <w:numPr>
        <w:ilvl w:val="0"/>
        <w:numId w:val="3"/>
      </w:numPr>
      <w:rPr>
        <w:rFonts w:eastAsia="Times New Roman" w:cs="Times New Roman"/>
        <w:noProof/>
        <w:sz w:val="18"/>
        <w:lang w:eastAsia="en-US"/>
      </w:rPr>
    </w:pPr>
    <w:r w:rsidRPr="00B0648F">
      <w:rPr>
        <w:rFonts w:eastAsia="Times New Roman" w:cs="Times New Roman"/>
        <w:noProof/>
        <w:sz w:val="18"/>
        <w:lang w:eastAsia="en-US"/>
      </w:rPr>
      <w:t>Please note that withholding &amp; government taxes, if any, shall be borne by the client. Invoices will be subjected to a bank charge of S$35.00 or S$50.00 (Orders above S$5000.00) for payment via telegraphic transfer</w:t>
    </w:r>
  </w:p>
  <w:p w14:paraId="1DB4A7CB" w14:textId="4B10A8E3" w:rsidR="00F169BB" w:rsidRDefault="00B0648F" w:rsidP="00B0648F">
    <w:pPr>
      <w:pStyle w:val="Footer"/>
      <w:numPr>
        <w:ilvl w:val="0"/>
        <w:numId w:val="3"/>
      </w:numPr>
      <w:rPr>
        <w:rFonts w:eastAsia="Times New Roman" w:cs="Times New Roman"/>
        <w:noProof/>
        <w:sz w:val="18"/>
        <w:lang w:eastAsia="en-US"/>
      </w:rPr>
    </w:pPr>
    <w:r w:rsidRPr="00B0648F">
      <w:rPr>
        <w:rFonts w:eastAsia="Times New Roman" w:cs="Times New Roman"/>
        <w:noProof/>
        <w:sz w:val="18"/>
        <w:lang w:eastAsia="en-US"/>
      </w:rPr>
      <w:t xml:space="preserve">No refunds will be issued for cancellation received after </w:t>
    </w:r>
    <w:r w:rsidR="009F526B">
      <w:rPr>
        <w:rFonts w:eastAsia="Times New Roman" w:cs="Times New Roman"/>
        <w:noProof/>
        <w:sz w:val="18"/>
        <w:lang w:eastAsia="en-US"/>
      </w:rPr>
      <w:t>9</w:t>
    </w:r>
    <w:r w:rsidR="000C6BEB" w:rsidRPr="000C6BEB">
      <w:rPr>
        <w:rFonts w:eastAsia="Times New Roman" w:cs="Times New Roman"/>
        <w:noProof/>
        <w:sz w:val="18"/>
        <w:lang w:eastAsia="en-US"/>
      </w:rPr>
      <w:t xml:space="preserve"> November 2022</w:t>
    </w:r>
    <w:r w:rsidR="000C6BEB">
      <w:rPr>
        <w:rFonts w:eastAsia="Times New Roman" w:cs="Times New Roman"/>
        <w:noProof/>
        <w:sz w:val="18"/>
        <w:lang w:eastAsia="en-US"/>
      </w:rPr>
      <w:t>.</w:t>
    </w:r>
  </w:p>
  <w:p w14:paraId="3695C940" w14:textId="77777777" w:rsidR="00F169BB" w:rsidRPr="00130493" w:rsidRDefault="00F169BB" w:rsidP="009C25C9">
    <w:pPr>
      <w:pStyle w:val="Footer"/>
      <w:rPr>
        <w:rFonts w:eastAsia="Times New Roman" w:cs="Times New Roman"/>
        <w:noProof/>
        <w:sz w:val="10"/>
        <w:lang w:eastAsia="en-US"/>
      </w:rPr>
    </w:pPr>
  </w:p>
  <w:p w14:paraId="2B566010" w14:textId="77777777" w:rsidR="00F169BB" w:rsidRPr="002A3118" w:rsidRDefault="00F169BB" w:rsidP="002C4EBD">
    <w:pPr>
      <w:pStyle w:val="Footer"/>
      <w:rPr>
        <w:rFonts w:eastAsia="Times New Roman" w:cs="Times New Roman"/>
        <w:b/>
        <w:bCs/>
        <w:noProof/>
        <w:color w:val="FF0000"/>
        <w:sz w:val="14"/>
        <w:szCs w:val="16"/>
        <w:lang w:val="it-CH" w:eastAsia="en-US"/>
      </w:rPr>
    </w:pPr>
    <w:r w:rsidRPr="00F169BB">
      <w:rPr>
        <w:rFonts w:eastAsia="Times New Roman" w:cs="Times New Roman"/>
        <w:noProof/>
        <w:sz w:val="14"/>
        <w:szCs w:val="16"/>
        <w:lang w:val="en-US" w:eastAsia="en-US"/>
      </w:rPr>
      <w:t>The Kingsmen Experience</w:t>
    </w:r>
    <w:r w:rsidRPr="00F169BB">
      <w:rPr>
        <w:rFonts w:eastAsia="Times New Roman" w:cs="Times New Roman"/>
        <w:noProof/>
        <w:color w:val="808080"/>
        <w:sz w:val="14"/>
        <w:szCs w:val="16"/>
        <w:lang w:val="en-US" w:eastAsia="en-US"/>
      </w:rPr>
      <w:t xml:space="preserve"> </w:t>
    </w:r>
    <w:r w:rsidRPr="00F169BB">
      <w:rPr>
        <w:rFonts w:eastAsia="Times New Roman" w:cs="Times New Roman"/>
        <w:b/>
        <w:bCs/>
        <w:noProof/>
        <w:color w:val="FF0000"/>
        <w:sz w:val="14"/>
        <w:szCs w:val="16"/>
        <w:lang w:val="en-US" w:eastAsia="en-US"/>
      </w:rPr>
      <w:t xml:space="preserve">. </w:t>
    </w:r>
    <w:r w:rsidRPr="00F169BB">
      <w:rPr>
        <w:rFonts w:eastAsia="Times New Roman" w:cs="Times New Roman"/>
        <w:noProof/>
        <w:sz w:val="14"/>
        <w:szCs w:val="16"/>
        <w:lang w:val="en-US" w:eastAsia="en-US"/>
      </w:rPr>
      <w:t>22 Changi Business Park Central 2</w:t>
    </w:r>
    <w:r w:rsidRPr="00F169BB">
      <w:rPr>
        <w:rFonts w:eastAsia="Times New Roman" w:cs="Times New Roman"/>
        <w:noProof/>
        <w:color w:val="808080"/>
        <w:sz w:val="14"/>
        <w:szCs w:val="16"/>
        <w:lang w:val="en-US" w:eastAsia="en-US"/>
      </w:rPr>
      <w:t xml:space="preserve"> </w:t>
    </w:r>
    <w:r w:rsidRPr="00F169BB">
      <w:rPr>
        <w:rFonts w:eastAsia="Times New Roman" w:cs="Times New Roman"/>
        <w:b/>
        <w:bCs/>
        <w:noProof/>
        <w:color w:val="FF0000"/>
        <w:sz w:val="14"/>
        <w:szCs w:val="16"/>
        <w:lang w:val="en-US" w:eastAsia="en-US"/>
      </w:rPr>
      <w:t xml:space="preserve">. </w:t>
    </w:r>
    <w:r w:rsidRPr="002A3118">
      <w:rPr>
        <w:rFonts w:eastAsia="Times New Roman" w:cs="Times New Roman"/>
        <w:noProof/>
        <w:sz w:val="14"/>
        <w:szCs w:val="16"/>
        <w:lang w:val="it-CH" w:eastAsia="en-US"/>
      </w:rPr>
      <w:t>Singapore 486032</w:t>
    </w:r>
    <w:r w:rsidRPr="002A3118">
      <w:rPr>
        <w:rFonts w:eastAsia="Times New Roman" w:cs="Times New Roman"/>
        <w:noProof/>
        <w:color w:val="808080"/>
        <w:sz w:val="14"/>
        <w:szCs w:val="16"/>
        <w:lang w:val="it-CH" w:eastAsia="en-US"/>
      </w:rPr>
      <w:t xml:space="preserve"> </w:t>
    </w:r>
    <w:r w:rsidRPr="002A3118">
      <w:rPr>
        <w:rFonts w:eastAsia="Times New Roman" w:cs="Times New Roman"/>
        <w:b/>
        <w:bCs/>
        <w:noProof/>
        <w:color w:val="FF0000"/>
        <w:sz w:val="14"/>
        <w:szCs w:val="16"/>
        <w:lang w:val="it-CH" w:eastAsia="en-US"/>
      </w:rPr>
      <w:t>.</w:t>
    </w:r>
    <w:r w:rsidRPr="002A3118">
      <w:rPr>
        <w:rFonts w:eastAsia="Times New Roman" w:cs="Times New Roman"/>
        <w:noProof/>
        <w:sz w:val="14"/>
        <w:szCs w:val="16"/>
        <w:lang w:val="it-CH" w:eastAsia="en-US"/>
      </w:rPr>
      <w:t xml:space="preserve"> </w:t>
    </w:r>
    <w:hyperlink r:id="rId1" w:history="1">
      <w:r w:rsidRPr="002A3118">
        <w:rPr>
          <w:rStyle w:val="Hyperlink"/>
          <w:rFonts w:eastAsia="Times New Roman" w:cs="Times New Roman"/>
          <w:noProof/>
          <w:sz w:val="14"/>
          <w:szCs w:val="16"/>
          <w:lang w:val="it-CH" w:eastAsia="en-US"/>
        </w:rPr>
        <w:t>http://www.kingsmen-int.com</w:t>
      </w:r>
    </w:hyperlink>
    <w:r w:rsidRPr="002A3118">
      <w:rPr>
        <w:rFonts w:eastAsia="Times New Roman" w:cs="Times New Roman"/>
        <w:noProof/>
        <w:sz w:val="14"/>
        <w:szCs w:val="16"/>
        <w:lang w:val="it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1DFFB" w14:textId="77777777" w:rsidR="001F2AA2" w:rsidRDefault="001F2AA2" w:rsidP="00605C9D">
      <w:pPr>
        <w:spacing w:after="0" w:line="240" w:lineRule="auto"/>
      </w:pPr>
      <w:r>
        <w:separator/>
      </w:r>
    </w:p>
  </w:footnote>
  <w:footnote w:type="continuationSeparator" w:id="0">
    <w:p w14:paraId="7EBDE48C" w14:textId="77777777" w:rsidR="001F2AA2" w:rsidRDefault="001F2AA2" w:rsidP="00605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6"/>
      <w:gridCol w:w="3117"/>
      <w:gridCol w:w="235"/>
      <w:gridCol w:w="556"/>
      <w:gridCol w:w="985"/>
      <w:gridCol w:w="1211"/>
      <w:gridCol w:w="1272"/>
      <w:gridCol w:w="244"/>
      <w:gridCol w:w="600"/>
      <w:gridCol w:w="2006"/>
    </w:tblGrid>
    <w:tr w:rsidR="00F169BB" w14:paraId="683ABE06" w14:textId="77777777" w:rsidTr="00762844">
      <w:tc>
        <w:tcPr>
          <w:tcW w:w="5540" w:type="dxa"/>
          <w:gridSpan w:val="5"/>
        </w:tcPr>
        <w:p w14:paraId="24BDAEC3" w14:textId="77777777" w:rsidR="00F169BB" w:rsidRDefault="00F169BB">
          <w:pPr>
            <w:pStyle w:val="Header"/>
          </w:pPr>
          <w:r w:rsidRPr="000168E1">
            <w:rPr>
              <w:noProof/>
              <w:sz w:val="20"/>
              <w:szCs w:val="20"/>
            </w:rPr>
            <w:drawing>
              <wp:inline distT="0" distB="0" distL="0" distR="0" wp14:anchorId="5A70666F" wp14:editId="2516A1FE">
                <wp:extent cx="1250899" cy="481525"/>
                <wp:effectExtent l="0" t="0" r="0" b="0"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_KI_logo_oc_white.jpg"/>
                        <pic:cNvPicPr/>
                      </pic:nvPicPr>
                      <pic:blipFill>
                        <a:blip r:embed="rId1" cstate="print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8396" cy="4844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5"/>
        </w:tcPr>
        <w:p w14:paraId="1BE62C35" w14:textId="77777777" w:rsidR="00F169BB" w:rsidRDefault="00F169BB">
          <w:pPr>
            <w:pStyle w:val="Header"/>
          </w:pPr>
          <w:r w:rsidRPr="000168E1"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5155CD" wp14:editId="7B559314">
                    <wp:simplePos x="0" y="0"/>
                    <wp:positionH relativeFrom="margin">
                      <wp:posOffset>2261235</wp:posOffset>
                    </wp:positionH>
                    <wp:positionV relativeFrom="margin">
                      <wp:posOffset>162189</wp:posOffset>
                    </wp:positionV>
                    <wp:extent cx="1066800" cy="255905"/>
                    <wp:effectExtent l="0" t="0" r="19050" b="10795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6800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rgbClr val="FF0000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5E7409" w14:textId="77777777" w:rsidR="00F169BB" w:rsidRPr="00605C9D" w:rsidRDefault="00F169BB" w:rsidP="00762844">
                                <w:pPr>
                                  <w:pStyle w:val="NoSpacing"/>
                                  <w:rPr>
                                    <w:sz w:val="21"/>
                                  </w:rPr>
                                </w:pPr>
                                <w:r w:rsidRPr="00605C9D">
                                  <w:rPr>
                                    <w:vertAlign w:val="superscript"/>
                                  </w:rPr>
                                  <w:t>FORM NO.</w:t>
                                </w:r>
                                <w:r w:rsidRPr="00605C9D">
                                  <w:t xml:space="preserve"> </w:t>
                                </w:r>
                                <w:r>
                                  <w:rPr>
                                    <w:sz w:val="21"/>
                                  </w:rPr>
                                  <w:tab/>
                                </w:r>
                                <w:r w:rsidRPr="00605C9D">
                                  <w:rPr>
                                    <w:b/>
                                    <w:sz w:val="21"/>
                                  </w:rPr>
                                  <w:t>E1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5155C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margin-left:178.05pt;margin-top:12.75pt;width:84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" fillcolor="white [3201]" strokecolor="red" strokeweight=".5pt">
                    <v:textbox>
                      <w:txbxContent>
                        <w:p w14:paraId="595E7409" w14:textId="77777777" w:rsidR="00F169BB" w:rsidRPr="00605C9D" w:rsidRDefault="00F169BB" w:rsidP="00762844">
                          <w:pPr>
                            <w:pStyle w:val="NoSpacing"/>
                            <w:rPr>
                              <w:sz w:val="21"/>
                            </w:rPr>
                          </w:pPr>
                          <w:r w:rsidRPr="00605C9D">
                            <w:rPr>
                              <w:vertAlign w:val="superscript"/>
                            </w:rPr>
                            <w:t>FORM NO.</w:t>
                          </w:r>
                          <w:r w:rsidRPr="00605C9D"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ab/>
                          </w:r>
                          <w:r w:rsidRPr="00605C9D">
                            <w:rPr>
                              <w:b/>
                              <w:sz w:val="21"/>
                            </w:rPr>
                            <w:t>E1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tc>
    </w:tr>
    <w:tr w:rsidR="00F169BB" w14:paraId="749789F2" w14:textId="77777777" w:rsidTr="00762844">
      <w:tc>
        <w:tcPr>
          <w:tcW w:w="10988" w:type="dxa"/>
          <w:gridSpan w:val="10"/>
        </w:tcPr>
        <w:p w14:paraId="3098E50A" w14:textId="28E03543" w:rsidR="00F169BB" w:rsidRPr="00605C9D" w:rsidRDefault="000C6BEB">
          <w:pPr>
            <w:pStyle w:val="Header"/>
            <w:rPr>
              <w:b/>
            </w:rPr>
          </w:pPr>
          <w:r>
            <w:rPr>
              <w:b/>
            </w:rPr>
            <w:t>ESMO Asia 2022</w:t>
          </w:r>
        </w:p>
      </w:tc>
    </w:tr>
    <w:tr w:rsidR="00F169BB" w14:paraId="6B65B5B7" w14:textId="77777777" w:rsidTr="009366BC">
      <w:tc>
        <w:tcPr>
          <w:tcW w:w="10988" w:type="dxa"/>
          <w:gridSpan w:val="10"/>
        </w:tcPr>
        <w:p w14:paraId="7493F688" w14:textId="4C0FFEBF" w:rsidR="00F169BB" w:rsidRDefault="00F169BB" w:rsidP="0082401B">
          <w:pPr>
            <w:pStyle w:val="Header"/>
          </w:pPr>
          <w:r>
            <w:t xml:space="preserve">Deadline: </w:t>
          </w:r>
          <w:r w:rsidR="000C6BEB">
            <w:t>2 November 2022</w:t>
          </w:r>
        </w:p>
      </w:tc>
    </w:tr>
    <w:tr w:rsidR="00F169BB" w:rsidRPr="009366BC" w14:paraId="6C4670BC" w14:textId="77777777" w:rsidTr="009366BC">
      <w:trPr>
        <w:trHeight w:val="85"/>
      </w:trPr>
      <w:tc>
        <w:tcPr>
          <w:tcW w:w="10988" w:type="dxa"/>
          <w:gridSpan w:val="10"/>
          <w:vAlign w:val="center"/>
        </w:tcPr>
        <w:p w14:paraId="37F9267E" w14:textId="77777777" w:rsidR="00F169BB" w:rsidRPr="009366BC" w:rsidRDefault="00F169BB" w:rsidP="00605C9D">
          <w:pPr>
            <w:pStyle w:val="Header"/>
            <w:rPr>
              <w:sz w:val="10"/>
            </w:rPr>
          </w:pPr>
        </w:p>
      </w:tc>
    </w:tr>
    <w:tr w:rsidR="00F169BB" w14:paraId="2C292DB4" w14:textId="77777777" w:rsidTr="009366BC">
      <w:trPr>
        <w:trHeight w:val="244"/>
      </w:trPr>
      <w:tc>
        <w:tcPr>
          <w:tcW w:w="546" w:type="dxa"/>
          <w:vAlign w:val="center"/>
        </w:tcPr>
        <w:p w14:paraId="655FC8A4" w14:textId="77777777" w:rsidR="00F169BB" w:rsidRPr="000168E1" w:rsidRDefault="00F169BB" w:rsidP="00605C9D">
          <w:pPr>
            <w:pStyle w:val="Header"/>
            <w:rPr>
              <w:noProof/>
              <w:sz w:val="20"/>
              <w:szCs w:val="20"/>
            </w:rPr>
          </w:pPr>
        </w:p>
      </w:tc>
      <w:tc>
        <w:tcPr>
          <w:tcW w:w="3212" w:type="dxa"/>
          <w:tcBorders>
            <w:bottom w:val="single" w:sz="24" w:space="0" w:color="FFFFFF" w:themeColor="background1"/>
          </w:tcBorders>
          <w:vAlign w:val="center"/>
        </w:tcPr>
        <w:p w14:paraId="26A12E98" w14:textId="77777777" w:rsidR="00F169BB" w:rsidRDefault="00F169BB" w:rsidP="00605C9D">
          <w:pPr>
            <w:pStyle w:val="Header"/>
          </w:pPr>
          <w:r>
            <w:t>Attention</w:t>
          </w:r>
        </w:p>
      </w:tc>
      <w:tc>
        <w:tcPr>
          <w:tcW w:w="792" w:type="dxa"/>
          <w:gridSpan w:val="2"/>
          <w:vAlign w:val="center"/>
        </w:tcPr>
        <w:p w14:paraId="10855018" w14:textId="77777777" w:rsidR="00F169BB" w:rsidRPr="000168E1" w:rsidRDefault="00F169BB" w:rsidP="00605C9D">
          <w:pPr>
            <w:pStyle w:val="Header"/>
            <w:rPr>
              <w:noProof/>
              <w:sz w:val="20"/>
              <w:szCs w:val="20"/>
            </w:rPr>
          </w:pPr>
        </w:p>
      </w:tc>
      <w:tc>
        <w:tcPr>
          <w:tcW w:w="3524" w:type="dxa"/>
          <w:gridSpan w:val="3"/>
          <w:tcBorders>
            <w:bottom w:val="single" w:sz="24" w:space="0" w:color="FFFFFF" w:themeColor="background1"/>
          </w:tcBorders>
          <w:vAlign w:val="center"/>
        </w:tcPr>
        <w:p w14:paraId="655E5825" w14:textId="77777777" w:rsidR="00F169BB" w:rsidRDefault="00F169BB" w:rsidP="00605C9D">
          <w:pPr>
            <w:pStyle w:val="Header"/>
          </w:pPr>
          <w:r>
            <w:t>Email</w:t>
          </w:r>
        </w:p>
      </w:tc>
      <w:tc>
        <w:tcPr>
          <w:tcW w:w="846" w:type="dxa"/>
          <w:gridSpan w:val="2"/>
          <w:vAlign w:val="center"/>
        </w:tcPr>
        <w:p w14:paraId="6F6882D1" w14:textId="77777777" w:rsidR="00F169BB" w:rsidRPr="000168E1" w:rsidRDefault="00F169BB" w:rsidP="00605C9D">
          <w:pPr>
            <w:pStyle w:val="Header"/>
            <w:rPr>
              <w:noProof/>
              <w:sz w:val="20"/>
              <w:szCs w:val="20"/>
            </w:rPr>
          </w:pPr>
        </w:p>
      </w:tc>
      <w:tc>
        <w:tcPr>
          <w:tcW w:w="2068" w:type="dxa"/>
          <w:tcBorders>
            <w:bottom w:val="single" w:sz="24" w:space="0" w:color="FFFFFF" w:themeColor="background1"/>
          </w:tcBorders>
          <w:vAlign w:val="center"/>
        </w:tcPr>
        <w:p w14:paraId="176F840A" w14:textId="77777777" w:rsidR="00F169BB" w:rsidRDefault="00F169BB" w:rsidP="00605C9D">
          <w:pPr>
            <w:pStyle w:val="Header"/>
          </w:pPr>
          <w:r>
            <w:t>Tel</w:t>
          </w:r>
        </w:p>
      </w:tc>
    </w:tr>
    <w:tr w:rsidR="00F169BB" w14:paraId="4031572F" w14:textId="77777777" w:rsidTr="009366BC">
      <w:trPr>
        <w:trHeight w:val="454"/>
      </w:trPr>
      <w:tc>
        <w:tcPr>
          <w:tcW w:w="546" w:type="dxa"/>
          <w:tcBorders>
            <w:right w:val="single" w:sz="24" w:space="0" w:color="FFFFFF" w:themeColor="background1"/>
          </w:tcBorders>
          <w:vAlign w:val="center"/>
        </w:tcPr>
        <w:p w14:paraId="42CB2377" w14:textId="77777777" w:rsidR="00F169BB" w:rsidRDefault="00F169BB" w:rsidP="00605C9D">
          <w:pPr>
            <w:pStyle w:val="Header"/>
          </w:pPr>
          <w:r w:rsidRPr="000168E1">
            <w:rPr>
              <w:noProof/>
              <w:sz w:val="20"/>
              <w:szCs w:val="20"/>
            </w:rPr>
            <w:drawing>
              <wp:inline distT="0" distB="0" distL="0" distR="0" wp14:anchorId="1CF85EFA" wp14:editId="7F606845">
                <wp:extent cx="208582" cy="216000"/>
                <wp:effectExtent l="0" t="0" r="1270" b="0"/>
                <wp:docPr id="34" name="Pictur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5-752380_free-overlay-twitch-red-clipart-png-download-silhouette.png"/>
                        <pic:cNvPicPr/>
                      </pic:nvPicPr>
                      <pic:blipFill>
                        <a:blip r:embed="rId2" cstate="print">
                          <a:clrChange>
                            <a:clrFrom>
                              <a:srgbClr val="F7F7F7"/>
                            </a:clrFrom>
                            <a:clrTo>
                              <a:srgbClr val="F7F7F7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82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12" w:type="dxa"/>
          <w:tcBorders>
            <w:top w:val="single" w:sz="24" w:space="0" w:color="FFFFFF" w:themeColor="background1"/>
            <w:left w:val="single" w:sz="24" w:space="0" w:color="FFFFFF" w:themeColor="background1"/>
            <w:bottom w:val="single" w:sz="24" w:space="0" w:color="FFFFFF" w:themeColor="background1"/>
            <w:right w:val="single" w:sz="24" w:space="0" w:color="FFFFFF" w:themeColor="background1"/>
          </w:tcBorders>
          <w:shd w:val="clear" w:color="auto" w:fill="D9D9D9" w:themeFill="background1" w:themeFillShade="D9"/>
          <w:vAlign w:val="center"/>
        </w:tcPr>
        <w:p w14:paraId="061C543E" w14:textId="02CD867B" w:rsidR="00F169BB" w:rsidRDefault="00F169BB" w:rsidP="00605C9D">
          <w:pPr>
            <w:pStyle w:val="Header"/>
          </w:pPr>
          <w:r>
            <w:t>Ms</w:t>
          </w:r>
          <w:r w:rsidR="000C6BEB">
            <w:t xml:space="preserve"> Amirah A. Halim</w:t>
          </w:r>
        </w:p>
      </w:tc>
      <w:tc>
        <w:tcPr>
          <w:tcW w:w="236" w:type="dxa"/>
          <w:tcBorders>
            <w:left w:val="single" w:sz="24" w:space="0" w:color="FFFFFF" w:themeColor="background1"/>
            <w:right w:val="single" w:sz="12" w:space="0" w:color="D9D9D9" w:themeColor="background1" w:themeShade="D9"/>
          </w:tcBorders>
          <w:vAlign w:val="center"/>
        </w:tcPr>
        <w:p w14:paraId="07D870FF" w14:textId="77777777" w:rsidR="00F169BB" w:rsidRDefault="00F169BB" w:rsidP="009366BC">
          <w:pPr>
            <w:pStyle w:val="Header"/>
          </w:pPr>
        </w:p>
      </w:tc>
      <w:tc>
        <w:tcPr>
          <w:tcW w:w="556" w:type="dxa"/>
          <w:tcBorders>
            <w:left w:val="single" w:sz="12" w:space="0" w:color="D9D9D9" w:themeColor="background1" w:themeShade="D9"/>
            <w:right w:val="single" w:sz="24" w:space="0" w:color="FFFFFF" w:themeColor="background1"/>
          </w:tcBorders>
          <w:vAlign w:val="center"/>
        </w:tcPr>
        <w:p w14:paraId="15738908" w14:textId="77777777" w:rsidR="00F169BB" w:rsidRDefault="00F169BB" w:rsidP="009366BC">
          <w:pPr>
            <w:pStyle w:val="Header"/>
            <w:jc w:val="right"/>
          </w:pPr>
          <w:r w:rsidRPr="000168E1">
            <w:rPr>
              <w:noProof/>
              <w:sz w:val="20"/>
              <w:szCs w:val="20"/>
            </w:rPr>
            <w:drawing>
              <wp:inline distT="0" distB="0" distL="0" distR="0" wp14:anchorId="308D1BE6" wp14:editId="307411B6">
                <wp:extent cx="216216" cy="216000"/>
                <wp:effectExtent l="0" t="0" r="0" b="0"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ail-red-stick-french-7.png"/>
                        <pic:cNvPicPr/>
                      </pic:nvPicPr>
                      <pic:blipFill>
                        <a:blip r:embed="rId3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colorTemperature colorTemp="47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6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  <w:gridSpan w:val="3"/>
          <w:tcBorders>
            <w:top w:val="single" w:sz="24" w:space="0" w:color="FFFFFF" w:themeColor="background1"/>
            <w:left w:val="single" w:sz="24" w:space="0" w:color="FFFFFF" w:themeColor="background1"/>
            <w:bottom w:val="single" w:sz="24" w:space="0" w:color="FFFFFF" w:themeColor="background1"/>
            <w:right w:val="single" w:sz="24" w:space="0" w:color="FFFFFF" w:themeColor="background1"/>
          </w:tcBorders>
          <w:shd w:val="clear" w:color="auto" w:fill="D9D9D9" w:themeFill="background1" w:themeFillShade="D9"/>
          <w:vAlign w:val="center"/>
        </w:tcPr>
        <w:p w14:paraId="0C5CB9B2" w14:textId="0F1E26CC" w:rsidR="00F169BB" w:rsidRDefault="001F2AA2" w:rsidP="00605C9D">
          <w:pPr>
            <w:pStyle w:val="Header"/>
          </w:pPr>
          <w:hyperlink r:id="rId5" w:history="1">
            <w:r w:rsidR="000C6BEB">
              <w:rPr>
                <w:rStyle w:val="Hyperlink"/>
              </w:rPr>
              <w:t>esmo2022@kingsmen-int.com</w:t>
            </w:r>
          </w:hyperlink>
        </w:p>
      </w:tc>
      <w:tc>
        <w:tcPr>
          <w:tcW w:w="245" w:type="dxa"/>
          <w:tcBorders>
            <w:left w:val="single" w:sz="24" w:space="0" w:color="FFFFFF" w:themeColor="background1"/>
            <w:right w:val="single" w:sz="12" w:space="0" w:color="D9D9D9" w:themeColor="background1" w:themeShade="D9"/>
          </w:tcBorders>
          <w:vAlign w:val="center"/>
        </w:tcPr>
        <w:p w14:paraId="5C4CA792" w14:textId="77777777" w:rsidR="00F169BB" w:rsidRDefault="00F169BB" w:rsidP="00605C9D">
          <w:pPr>
            <w:pStyle w:val="Header"/>
            <w:jc w:val="right"/>
          </w:pPr>
        </w:p>
      </w:tc>
      <w:tc>
        <w:tcPr>
          <w:tcW w:w="601" w:type="dxa"/>
          <w:tcBorders>
            <w:left w:val="single" w:sz="12" w:space="0" w:color="D9D9D9" w:themeColor="background1" w:themeShade="D9"/>
            <w:right w:val="single" w:sz="24" w:space="0" w:color="FFFFFF" w:themeColor="background1"/>
          </w:tcBorders>
          <w:vAlign w:val="center"/>
        </w:tcPr>
        <w:p w14:paraId="03C577F1" w14:textId="77777777" w:rsidR="00F169BB" w:rsidRDefault="00F169BB" w:rsidP="00605C9D">
          <w:pPr>
            <w:pStyle w:val="Header"/>
            <w:jc w:val="right"/>
          </w:pPr>
          <w:r w:rsidRPr="000168E1">
            <w:rPr>
              <w:noProof/>
              <w:sz w:val="20"/>
              <w:szCs w:val="20"/>
            </w:rPr>
            <w:drawing>
              <wp:inline distT="0" distB="0" distL="0" distR="0" wp14:anchorId="6FD82DB5" wp14:editId="535E7A9B">
                <wp:extent cx="221396" cy="216000"/>
                <wp:effectExtent l="0" t="0" r="7620" b="0"/>
                <wp:docPr id="36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8-981402_telephone-icon-red.png"/>
                        <pic:cNvPicPr/>
                      </pic:nvPicPr>
                      <pic:blipFill>
                        <a:blip r:embed="rId6" cstate="print">
                          <a:clrChange>
                            <a:clrFrom>
                              <a:srgbClr val="F6F6F6"/>
                            </a:clrFrom>
                            <a:clrTo>
                              <a:srgbClr val="F6F6F6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396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8" w:type="dxa"/>
          <w:tcBorders>
            <w:top w:val="single" w:sz="24" w:space="0" w:color="FFFFFF" w:themeColor="background1"/>
            <w:left w:val="single" w:sz="24" w:space="0" w:color="FFFFFF" w:themeColor="background1"/>
            <w:bottom w:val="single" w:sz="24" w:space="0" w:color="FFFFFF" w:themeColor="background1"/>
            <w:right w:val="single" w:sz="24" w:space="0" w:color="FFFFFF" w:themeColor="background1"/>
          </w:tcBorders>
          <w:shd w:val="clear" w:color="auto" w:fill="D9D9D9" w:themeFill="background1" w:themeFillShade="D9"/>
          <w:vAlign w:val="center"/>
        </w:tcPr>
        <w:p w14:paraId="4996FB3E" w14:textId="5C249D7F" w:rsidR="00F169BB" w:rsidRDefault="00F169BB" w:rsidP="00605C9D">
          <w:pPr>
            <w:pStyle w:val="Header"/>
          </w:pPr>
          <w:r>
            <w:t>6880 00</w:t>
          </w:r>
          <w:r w:rsidR="000C6BEB">
            <w:t>49</w:t>
          </w:r>
        </w:p>
      </w:tc>
    </w:tr>
    <w:tr w:rsidR="00F169BB" w:rsidRPr="009366BC" w14:paraId="2284C252" w14:textId="77777777" w:rsidTr="009366BC">
      <w:trPr>
        <w:trHeight w:val="34"/>
      </w:trPr>
      <w:tc>
        <w:tcPr>
          <w:tcW w:w="10988" w:type="dxa"/>
          <w:gridSpan w:val="10"/>
          <w:vAlign w:val="center"/>
        </w:tcPr>
        <w:p w14:paraId="3FEA81DD" w14:textId="77777777" w:rsidR="00F169BB" w:rsidRPr="009366BC" w:rsidRDefault="00F169BB" w:rsidP="00B409DE">
          <w:pPr>
            <w:pStyle w:val="Header"/>
            <w:rPr>
              <w:sz w:val="10"/>
            </w:rPr>
          </w:pPr>
        </w:p>
      </w:tc>
    </w:tr>
    <w:tr w:rsidR="00F169BB" w14:paraId="36D3C255" w14:textId="77777777" w:rsidTr="0082401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369"/>
      </w:trPr>
      <w:tc>
        <w:tcPr>
          <w:tcW w:w="6771" w:type="dxa"/>
          <w:gridSpan w:val="6"/>
          <w:tcBorders>
            <w:top w:val="single" w:sz="24" w:space="0" w:color="FFFFFF" w:themeColor="background1"/>
            <w:left w:val="nil"/>
            <w:bottom w:val="nil"/>
            <w:right w:val="single" w:sz="24" w:space="0" w:color="FFFFFF" w:themeColor="background1"/>
          </w:tcBorders>
          <w:shd w:val="clear" w:color="auto" w:fill="D9D9D9" w:themeFill="background1" w:themeFillShade="D9"/>
          <w:vAlign w:val="center"/>
        </w:tcPr>
        <w:p w14:paraId="5A1F7EC2" w14:textId="77777777" w:rsidR="00F169BB" w:rsidRDefault="00F169BB" w:rsidP="0082401B">
          <w:pPr>
            <w:pStyle w:val="Header"/>
          </w:pPr>
          <w:r>
            <w:t>Exhibitor Name:</w:t>
          </w:r>
        </w:p>
      </w:tc>
      <w:tc>
        <w:tcPr>
          <w:tcW w:w="4217" w:type="dxa"/>
          <w:gridSpan w:val="4"/>
          <w:tcBorders>
            <w:top w:val="single" w:sz="24" w:space="0" w:color="FFFFFF" w:themeColor="background1"/>
            <w:left w:val="single" w:sz="24" w:space="0" w:color="FFFFFF" w:themeColor="background1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054EB072" w14:textId="77777777" w:rsidR="00F169BB" w:rsidRDefault="00F169BB" w:rsidP="0082401B">
          <w:pPr>
            <w:pStyle w:val="Header"/>
          </w:pPr>
          <w:r>
            <w:t>Stand No.:</w:t>
          </w:r>
        </w:p>
      </w:tc>
    </w:tr>
  </w:tbl>
  <w:p w14:paraId="74D30434" w14:textId="77777777" w:rsidR="00F169BB" w:rsidRPr="009366BC" w:rsidRDefault="00F169BB" w:rsidP="0082401B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ABD"/>
    <w:multiLevelType w:val="hybridMultilevel"/>
    <w:tmpl w:val="09CAFA0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71FDD"/>
    <w:multiLevelType w:val="hybridMultilevel"/>
    <w:tmpl w:val="51D48BDA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7F92"/>
    <w:multiLevelType w:val="hybridMultilevel"/>
    <w:tmpl w:val="441C465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0281"/>
    <w:multiLevelType w:val="hybridMultilevel"/>
    <w:tmpl w:val="4214622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479B1"/>
    <w:multiLevelType w:val="hybridMultilevel"/>
    <w:tmpl w:val="2682BEF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A488F"/>
    <w:multiLevelType w:val="hybridMultilevel"/>
    <w:tmpl w:val="BEB6F91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F6E27"/>
    <w:multiLevelType w:val="hybridMultilevel"/>
    <w:tmpl w:val="5950DAE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B3888"/>
    <w:multiLevelType w:val="hybridMultilevel"/>
    <w:tmpl w:val="D464894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D1B01"/>
    <w:multiLevelType w:val="hybridMultilevel"/>
    <w:tmpl w:val="5C0A4F88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61F07"/>
    <w:multiLevelType w:val="hybridMultilevel"/>
    <w:tmpl w:val="D464894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67779"/>
    <w:multiLevelType w:val="hybridMultilevel"/>
    <w:tmpl w:val="B53070C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10F78"/>
    <w:multiLevelType w:val="hybridMultilevel"/>
    <w:tmpl w:val="7ACAFDC2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77C5F"/>
    <w:multiLevelType w:val="hybridMultilevel"/>
    <w:tmpl w:val="56661E3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866E6"/>
    <w:multiLevelType w:val="hybridMultilevel"/>
    <w:tmpl w:val="D464894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F69EF"/>
    <w:multiLevelType w:val="hybridMultilevel"/>
    <w:tmpl w:val="4214622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10"/>
  </w:num>
  <w:num w:numId="6">
    <w:abstractNumId w:val="13"/>
  </w:num>
  <w:num w:numId="7">
    <w:abstractNumId w:val="6"/>
  </w:num>
  <w:num w:numId="8">
    <w:abstractNumId w:val="14"/>
  </w:num>
  <w:num w:numId="9">
    <w:abstractNumId w:val="3"/>
  </w:num>
  <w:num w:numId="10">
    <w:abstractNumId w:val="12"/>
  </w:num>
  <w:num w:numId="11">
    <w:abstractNumId w:val="8"/>
  </w:num>
  <w:num w:numId="12">
    <w:abstractNumId w:val="1"/>
  </w:num>
  <w:num w:numId="13">
    <w:abstractNumId w:val="5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9D"/>
    <w:rsid w:val="00017EA1"/>
    <w:rsid w:val="000260A0"/>
    <w:rsid w:val="00057F34"/>
    <w:rsid w:val="000B798A"/>
    <w:rsid w:val="000C6BEB"/>
    <w:rsid w:val="00114D08"/>
    <w:rsid w:val="00130493"/>
    <w:rsid w:val="0017613E"/>
    <w:rsid w:val="00184495"/>
    <w:rsid w:val="001C27B2"/>
    <w:rsid w:val="001F2AA2"/>
    <w:rsid w:val="001F368A"/>
    <w:rsid w:val="00240E85"/>
    <w:rsid w:val="00284C12"/>
    <w:rsid w:val="002A3118"/>
    <w:rsid w:val="002B455B"/>
    <w:rsid w:val="002C0761"/>
    <w:rsid w:val="002C4EBD"/>
    <w:rsid w:val="00300280"/>
    <w:rsid w:val="00317FCF"/>
    <w:rsid w:val="00353803"/>
    <w:rsid w:val="003655D9"/>
    <w:rsid w:val="0038149E"/>
    <w:rsid w:val="003B6C16"/>
    <w:rsid w:val="003C587D"/>
    <w:rsid w:val="003D5825"/>
    <w:rsid w:val="004131DF"/>
    <w:rsid w:val="004222D0"/>
    <w:rsid w:val="00461DB6"/>
    <w:rsid w:val="00467CFC"/>
    <w:rsid w:val="00477D38"/>
    <w:rsid w:val="004B0C46"/>
    <w:rsid w:val="004E62C7"/>
    <w:rsid w:val="004E63EB"/>
    <w:rsid w:val="004E789B"/>
    <w:rsid w:val="0054266C"/>
    <w:rsid w:val="00557EE2"/>
    <w:rsid w:val="00562F49"/>
    <w:rsid w:val="0057114C"/>
    <w:rsid w:val="005958C1"/>
    <w:rsid w:val="00605C9D"/>
    <w:rsid w:val="00657A4E"/>
    <w:rsid w:val="00667431"/>
    <w:rsid w:val="00702E67"/>
    <w:rsid w:val="00717FDB"/>
    <w:rsid w:val="00762844"/>
    <w:rsid w:val="00766F5D"/>
    <w:rsid w:val="0079238E"/>
    <w:rsid w:val="007C122A"/>
    <w:rsid w:val="0082401B"/>
    <w:rsid w:val="00843EBF"/>
    <w:rsid w:val="008610AE"/>
    <w:rsid w:val="008C45DE"/>
    <w:rsid w:val="008F28F4"/>
    <w:rsid w:val="009366BC"/>
    <w:rsid w:val="009670EE"/>
    <w:rsid w:val="009C25C9"/>
    <w:rsid w:val="009F526B"/>
    <w:rsid w:val="00A52F79"/>
    <w:rsid w:val="00A73DAC"/>
    <w:rsid w:val="00B0648F"/>
    <w:rsid w:val="00B10BE5"/>
    <w:rsid w:val="00B409DE"/>
    <w:rsid w:val="00B47C35"/>
    <w:rsid w:val="00B75BE2"/>
    <w:rsid w:val="00BA10D7"/>
    <w:rsid w:val="00BB0574"/>
    <w:rsid w:val="00BC2F2C"/>
    <w:rsid w:val="00BF7AE3"/>
    <w:rsid w:val="00C13937"/>
    <w:rsid w:val="00C31511"/>
    <w:rsid w:val="00C45EA4"/>
    <w:rsid w:val="00C61E64"/>
    <w:rsid w:val="00C736E6"/>
    <w:rsid w:val="00C95E37"/>
    <w:rsid w:val="00CC25C6"/>
    <w:rsid w:val="00CD7259"/>
    <w:rsid w:val="00D752D9"/>
    <w:rsid w:val="00D776C8"/>
    <w:rsid w:val="00D80DD4"/>
    <w:rsid w:val="00DE2EFC"/>
    <w:rsid w:val="00DE42A1"/>
    <w:rsid w:val="00DE4DD9"/>
    <w:rsid w:val="00E00DE1"/>
    <w:rsid w:val="00E65718"/>
    <w:rsid w:val="00F169BB"/>
    <w:rsid w:val="00F50EAE"/>
    <w:rsid w:val="00F85B34"/>
    <w:rsid w:val="00FB1916"/>
    <w:rsid w:val="00FB40EB"/>
    <w:rsid w:val="00FC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BFAFC"/>
  <w15:docId w15:val="{D373C3EA-BDFB-4B45-8A42-99677874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C9D"/>
  </w:style>
  <w:style w:type="paragraph" w:styleId="Footer">
    <w:name w:val="footer"/>
    <w:basedOn w:val="Normal"/>
    <w:link w:val="FooterChar"/>
    <w:uiPriority w:val="99"/>
    <w:unhideWhenUsed/>
    <w:rsid w:val="00605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C9D"/>
  </w:style>
  <w:style w:type="table" w:styleId="TableGrid">
    <w:name w:val="Table Grid"/>
    <w:basedOn w:val="TableNormal"/>
    <w:uiPriority w:val="59"/>
    <w:rsid w:val="0060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5C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5C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ngsmen-in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mailto:esmo2022@kingsmen-int.com" TargetMode="External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0D443112C34E937E025A27065989" ma:contentTypeVersion="16" ma:contentTypeDescription="Create a new document." ma:contentTypeScope="" ma:versionID="f94ffce2883272992f04b182bee8c3e0">
  <xsd:schema xmlns:xsd="http://www.w3.org/2001/XMLSchema" xmlns:xs="http://www.w3.org/2001/XMLSchema" xmlns:p="http://schemas.microsoft.com/office/2006/metadata/properties" xmlns:ns2="ef159c5a-e6cc-4a36-95a8-65d9295f926a" xmlns:ns3="235ff43d-26a7-42ea-a8c4-18be9aacb69b" targetNamespace="http://schemas.microsoft.com/office/2006/metadata/properties" ma:root="true" ma:fieldsID="e579c43d316bed3df05c7354dab56bd6" ns2:_="" ns3:_="">
    <xsd:import namespace="ef159c5a-e6cc-4a36-95a8-65d9295f926a"/>
    <xsd:import namespace="235ff43d-26a7-42ea-a8c4-18be9aacb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59c5a-e6cc-4a36-95a8-65d9295f9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878626-82f3-48be-ba60-4576c689d0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f43d-26a7-42ea-a8c4-18be9aacb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10478f-e0df-45f1-b8cb-8901df722e42}" ma:internalName="TaxCatchAll" ma:showField="CatchAllData" ma:web="235ff43d-26a7-42ea-a8c4-18be9aacb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159c5a-e6cc-4a36-95a8-65d9295f926a">
      <Terms xmlns="http://schemas.microsoft.com/office/infopath/2007/PartnerControls"/>
    </lcf76f155ced4ddcb4097134ff3c332f>
    <TaxCatchAll xmlns="235ff43d-26a7-42ea-a8c4-18be9aacb69b" xsi:nil="true"/>
  </documentManagement>
</p:properties>
</file>

<file path=customXml/itemProps1.xml><?xml version="1.0" encoding="utf-8"?>
<ds:datastoreItem xmlns:ds="http://schemas.openxmlformats.org/officeDocument/2006/customXml" ds:itemID="{65CC7872-26D0-496D-942F-699D6E9D00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C3D60A-A14E-4188-B280-CDE39FEF4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59c5a-e6cc-4a36-95a8-65d9295f926a"/>
    <ds:schemaRef ds:uri="235ff43d-26a7-42ea-a8c4-18be9aacb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D90535-78F7-472B-8F8F-FE2064A33F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2263B5-2044-466B-8DD0-88CD63C9CBAD}">
  <ds:schemaRefs>
    <ds:schemaRef ds:uri="http://schemas.microsoft.com/office/2006/metadata/properties"/>
    <ds:schemaRef ds:uri="http://schemas.microsoft.com/office/infopath/2007/PartnerControls"/>
    <ds:schemaRef ds:uri="ef159c5a-e6cc-4a36-95a8-65d9295f926a"/>
    <ds:schemaRef ds:uri="235ff43d-26a7-42ea-a8c4-18be9aacb6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ESMO Asia 2022 Water Drainage Order Form E4</dc:title>
  <dc:creator>Tan Shu Qin</dc:creator>
  <cp:keywords>European Society for Medical Oncology, ESMO, Asia, 2022, Water, Drainage, Order, Form, E4</cp:keywords>
  <cp:lastModifiedBy>Ricard USTRELL - ESMO</cp:lastModifiedBy>
  <cp:revision>3</cp:revision>
  <cp:lastPrinted>2020-08-24T03:59:00Z</cp:lastPrinted>
  <dcterms:created xsi:type="dcterms:W3CDTF">2022-08-31T09:05:00Z</dcterms:created>
  <dcterms:modified xsi:type="dcterms:W3CDTF">2022-08-31T09:13:00Z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0x010100C3BD0D443112C34E937E025A27065989</vt:lpwstr>
  </property>
</Properties>
</file>